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26" w:rsidRPr="000454C6" w:rsidRDefault="00D31AC3" w:rsidP="000454C6">
      <w:pPr>
        <w:jc w:val="right"/>
        <w:rPr>
          <w:rStyle w:val="A1"/>
          <w:rFonts w:eastAsia="MS Mincho" w:cs="Times New Roman"/>
          <w:sz w:val="22"/>
          <w:szCs w:val="22"/>
          <w:lang w:val="nl-NL"/>
        </w:rPr>
      </w:pPr>
      <w:bookmarkStart w:id="0" w:name="_GoBack"/>
      <w:bookmarkEnd w:id="0"/>
      <w:r w:rsidRPr="000454C6">
        <w:rPr>
          <w:rStyle w:val="A1"/>
          <w:rFonts w:eastAsia="MS Mincho" w:cs="Times New Roman"/>
          <w:sz w:val="22"/>
          <w:szCs w:val="22"/>
          <w:lang w:val="nl-NL"/>
        </w:rPr>
        <w:t xml:space="preserve">Gouda, </w:t>
      </w:r>
      <w:r w:rsidR="003E65A0" w:rsidRPr="000454C6">
        <w:rPr>
          <w:rStyle w:val="A1"/>
          <w:rFonts w:eastAsia="MS Mincho" w:cs="Times New Roman"/>
          <w:sz w:val="22"/>
          <w:szCs w:val="22"/>
          <w:lang w:val="nl-NL"/>
        </w:rPr>
        <w:t>december</w:t>
      </w:r>
      <w:r w:rsidRPr="000454C6">
        <w:rPr>
          <w:rStyle w:val="A1"/>
          <w:rFonts w:eastAsia="MS Mincho" w:cs="Times New Roman"/>
          <w:sz w:val="22"/>
          <w:szCs w:val="22"/>
          <w:lang w:val="nl-NL"/>
        </w:rPr>
        <w:t xml:space="preserve"> </w:t>
      </w:r>
      <w:r w:rsidR="00B66226" w:rsidRPr="000454C6">
        <w:rPr>
          <w:rStyle w:val="A1"/>
          <w:rFonts w:eastAsia="MS Mincho" w:cs="Times New Roman"/>
          <w:sz w:val="22"/>
          <w:szCs w:val="22"/>
          <w:lang w:val="nl-NL"/>
        </w:rPr>
        <w:t>201</w:t>
      </w:r>
      <w:r w:rsidR="005966F0" w:rsidRPr="000454C6">
        <w:rPr>
          <w:rStyle w:val="A1"/>
          <w:rFonts w:eastAsia="MS Mincho" w:cs="Times New Roman"/>
          <w:sz w:val="22"/>
          <w:szCs w:val="22"/>
          <w:lang w:val="nl-NL"/>
        </w:rPr>
        <w:t>7</w:t>
      </w:r>
    </w:p>
    <w:p w:rsidR="00B66226" w:rsidRPr="000454C6" w:rsidRDefault="009803E3" w:rsidP="009803E3">
      <w:pPr>
        <w:tabs>
          <w:tab w:val="left" w:pos="5745"/>
        </w:tabs>
        <w:rPr>
          <w:rStyle w:val="A1"/>
          <w:rFonts w:eastAsia="MS Mincho" w:cs="Times New Roman"/>
          <w:sz w:val="22"/>
          <w:szCs w:val="22"/>
          <w:lang w:val="nl-NL"/>
        </w:rPr>
      </w:pPr>
      <w:r>
        <w:rPr>
          <w:rStyle w:val="A1"/>
          <w:rFonts w:eastAsia="MS Mincho" w:cs="Times New Roman"/>
          <w:sz w:val="22"/>
          <w:szCs w:val="22"/>
          <w:lang w:val="nl-NL"/>
        </w:rPr>
        <w:tab/>
      </w:r>
    </w:p>
    <w:p w:rsidR="00B66226" w:rsidRPr="000454C6" w:rsidRDefault="009803E3" w:rsidP="00B66226">
      <w:pPr>
        <w:rPr>
          <w:rStyle w:val="A1"/>
          <w:rFonts w:eastAsia="MS Mincho" w:cs="Times New Roman"/>
          <w:sz w:val="22"/>
          <w:szCs w:val="22"/>
          <w:lang w:val="nl-NL"/>
        </w:rPr>
      </w:pPr>
      <w:r>
        <w:rPr>
          <w:rStyle w:val="A1"/>
          <w:rFonts w:eastAsia="MS Mincho" w:cs="Times New Roman"/>
          <w:sz w:val="22"/>
          <w:szCs w:val="22"/>
          <w:lang w:val="nl-NL"/>
        </w:rPr>
        <w:t>G</w:t>
      </w:r>
      <w:r w:rsidR="00D31AC3" w:rsidRPr="000454C6">
        <w:rPr>
          <w:rStyle w:val="A1"/>
          <w:rFonts w:eastAsia="MS Mincho" w:cs="Times New Roman"/>
          <w:sz w:val="22"/>
          <w:szCs w:val="22"/>
          <w:lang w:val="nl-NL"/>
        </w:rPr>
        <w:t>eachte Diabetesverpleegkundige</w:t>
      </w:r>
      <w:r w:rsidR="00B66226" w:rsidRPr="000454C6">
        <w:rPr>
          <w:rStyle w:val="A1"/>
          <w:rFonts w:eastAsia="MS Mincho" w:cs="Times New Roman"/>
          <w:sz w:val="22"/>
          <w:szCs w:val="22"/>
          <w:lang w:val="nl-NL"/>
        </w:rPr>
        <w:t>,</w:t>
      </w:r>
      <w:r w:rsidRPr="005A5D57">
        <w:rPr>
          <w:rFonts w:ascii="Verdana" w:hAnsi="Verdana"/>
          <w:b/>
          <w:sz w:val="22"/>
          <w:szCs w:val="20"/>
          <w:lang w:val="nl-NL"/>
        </w:rPr>
        <w:t xml:space="preserve"> </w:t>
      </w:r>
      <w:r>
        <w:rPr>
          <w:rFonts w:ascii="Verdana" w:hAnsi="Verdana"/>
          <w:b/>
          <w:noProof/>
          <w:sz w:val="22"/>
          <w:szCs w:val="20"/>
          <w:lang w:val="nl-NL" w:eastAsia="nl-NL"/>
        </w:rPr>
        <w:t xml:space="preserve">                                                      </w:t>
      </w:r>
      <w:r>
        <w:rPr>
          <w:rFonts w:ascii="Verdana" w:hAnsi="Verdana"/>
          <w:b/>
          <w:noProof/>
          <w:sz w:val="22"/>
          <w:szCs w:val="20"/>
          <w:lang w:val="nl-NL" w:eastAsia="nl-NL"/>
        </w:rPr>
        <w:drawing>
          <wp:inline distT="0" distB="0" distL="0" distR="0">
            <wp:extent cx="10763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5549" cy="723378"/>
                    </a:xfrm>
                    <a:prstGeom prst="rect">
                      <a:avLst/>
                    </a:prstGeom>
                    <a:noFill/>
                  </pic:spPr>
                </pic:pic>
              </a:graphicData>
            </a:graphic>
          </wp:inline>
        </w:drawing>
      </w:r>
    </w:p>
    <w:p w:rsidR="003926CA" w:rsidRPr="000454C6" w:rsidRDefault="003926CA" w:rsidP="00B66226">
      <w:pPr>
        <w:pStyle w:val="Pa0"/>
        <w:rPr>
          <w:rStyle w:val="A1"/>
          <w:rFonts w:ascii="Times New Roman" w:hAnsi="Times New Roman" w:cs="Times New Roman"/>
          <w:sz w:val="22"/>
          <w:szCs w:val="22"/>
          <w:lang w:val="nl-NL"/>
        </w:rPr>
      </w:pPr>
    </w:p>
    <w:p w:rsidR="00D31AC3" w:rsidRPr="000454C6" w:rsidRDefault="00B66226" w:rsidP="00B66226">
      <w:pPr>
        <w:pStyle w:val="Pa0"/>
        <w:rPr>
          <w:rStyle w:val="A1"/>
          <w:rFonts w:ascii="Times New Roman" w:hAnsi="Times New Roman" w:cs="Times New Roman"/>
          <w:sz w:val="22"/>
          <w:szCs w:val="22"/>
          <w:lang w:val="nl-NL"/>
        </w:rPr>
      </w:pPr>
      <w:r w:rsidRPr="000454C6">
        <w:rPr>
          <w:rStyle w:val="A1"/>
          <w:rFonts w:ascii="Times New Roman" w:hAnsi="Times New Roman" w:cs="Times New Roman"/>
          <w:sz w:val="22"/>
          <w:szCs w:val="22"/>
          <w:lang w:val="nl-NL"/>
        </w:rPr>
        <w:t xml:space="preserve">Hierbij wordt u van harte uitgenodigd </w:t>
      </w:r>
      <w:r w:rsidR="00D31AC3" w:rsidRPr="000454C6">
        <w:rPr>
          <w:rStyle w:val="A1"/>
          <w:rFonts w:ascii="Times New Roman" w:hAnsi="Times New Roman" w:cs="Times New Roman"/>
          <w:sz w:val="22"/>
          <w:szCs w:val="22"/>
          <w:lang w:val="nl-NL"/>
        </w:rPr>
        <w:t>voor de geaccrediteerde cursus</w:t>
      </w:r>
      <w:r w:rsidR="00843A5D" w:rsidRPr="000454C6">
        <w:rPr>
          <w:rStyle w:val="A1"/>
          <w:rFonts w:ascii="Times New Roman" w:hAnsi="Times New Roman" w:cs="Times New Roman"/>
          <w:sz w:val="22"/>
          <w:szCs w:val="22"/>
          <w:lang w:val="nl-NL"/>
        </w:rPr>
        <w:t>:</w:t>
      </w:r>
      <w:r w:rsidR="00D31AC3" w:rsidRPr="000454C6">
        <w:rPr>
          <w:rStyle w:val="A1"/>
          <w:rFonts w:ascii="Times New Roman" w:hAnsi="Times New Roman" w:cs="Times New Roman"/>
          <w:sz w:val="22"/>
          <w:szCs w:val="22"/>
          <w:lang w:val="nl-NL"/>
        </w:rPr>
        <w:t xml:space="preserve">  </w:t>
      </w:r>
    </w:p>
    <w:p w:rsidR="00D31AC3" w:rsidRPr="000454C6" w:rsidRDefault="00D31AC3" w:rsidP="00D31AC3">
      <w:pPr>
        <w:rPr>
          <w:sz w:val="22"/>
          <w:szCs w:val="22"/>
          <w:lang w:val="nl-NL" w:eastAsia="ja-JP"/>
        </w:rPr>
      </w:pPr>
    </w:p>
    <w:p w:rsidR="00CA3299" w:rsidRPr="000454C6" w:rsidRDefault="00D31AC3" w:rsidP="00CA3299">
      <w:pPr>
        <w:pStyle w:val="Pa0"/>
        <w:jc w:val="center"/>
        <w:rPr>
          <w:rStyle w:val="A1"/>
          <w:rFonts w:ascii="Times New Roman" w:hAnsi="Times New Roman" w:cs="Times New Roman"/>
          <w:b/>
          <w:sz w:val="22"/>
          <w:szCs w:val="22"/>
          <w:lang w:val="nl-NL"/>
        </w:rPr>
      </w:pPr>
      <w:r w:rsidRPr="000454C6">
        <w:rPr>
          <w:rStyle w:val="A1"/>
          <w:rFonts w:ascii="Times New Roman" w:hAnsi="Times New Roman" w:cs="Times New Roman"/>
          <w:b/>
          <w:sz w:val="22"/>
          <w:szCs w:val="22"/>
          <w:lang w:val="nl-NL"/>
        </w:rPr>
        <w:t>“</w:t>
      </w:r>
      <w:r w:rsidR="005966F0" w:rsidRPr="000454C6">
        <w:rPr>
          <w:rStyle w:val="A1"/>
          <w:rFonts w:ascii="Times New Roman" w:hAnsi="Times New Roman" w:cs="Times New Roman"/>
          <w:b/>
          <w:sz w:val="22"/>
          <w:szCs w:val="22"/>
          <w:lang w:val="nl-NL"/>
        </w:rPr>
        <w:t xml:space="preserve">Masterclass </w:t>
      </w:r>
      <w:r w:rsidR="000637E1" w:rsidRPr="000454C6">
        <w:rPr>
          <w:rStyle w:val="A1"/>
          <w:rFonts w:ascii="Times New Roman" w:hAnsi="Times New Roman" w:cs="Times New Roman"/>
          <w:b/>
          <w:sz w:val="22"/>
          <w:szCs w:val="22"/>
          <w:lang w:val="nl-NL"/>
        </w:rPr>
        <w:t xml:space="preserve">farmacotherapie </w:t>
      </w:r>
      <w:r w:rsidR="005966F0" w:rsidRPr="000454C6">
        <w:rPr>
          <w:rStyle w:val="A1"/>
          <w:rFonts w:ascii="Times New Roman" w:hAnsi="Times New Roman" w:cs="Times New Roman"/>
          <w:b/>
          <w:sz w:val="22"/>
          <w:szCs w:val="22"/>
          <w:lang w:val="nl-NL"/>
        </w:rPr>
        <w:t xml:space="preserve">deel 4, lipide verlagende middelen, antistolling en </w:t>
      </w:r>
      <w:r w:rsidR="00FF2A60" w:rsidRPr="000454C6">
        <w:rPr>
          <w:rStyle w:val="A1"/>
          <w:rFonts w:ascii="Times New Roman" w:hAnsi="Times New Roman" w:cs="Times New Roman"/>
          <w:b/>
          <w:sz w:val="22"/>
          <w:szCs w:val="22"/>
          <w:lang w:val="nl-NL"/>
        </w:rPr>
        <w:t>antiarrhythmica</w:t>
      </w:r>
      <w:r w:rsidR="00164C6B" w:rsidRPr="000454C6">
        <w:rPr>
          <w:rStyle w:val="A1"/>
          <w:rFonts w:ascii="Times New Roman" w:hAnsi="Times New Roman" w:cs="Times New Roman"/>
          <w:b/>
          <w:sz w:val="22"/>
          <w:szCs w:val="22"/>
          <w:lang w:val="nl-NL"/>
        </w:rPr>
        <w:t xml:space="preserve"> voor diabetes verpleegkundigen</w:t>
      </w:r>
      <w:r w:rsidRPr="000454C6">
        <w:rPr>
          <w:rStyle w:val="A1"/>
          <w:rFonts w:ascii="Times New Roman" w:hAnsi="Times New Roman" w:cs="Times New Roman"/>
          <w:b/>
          <w:sz w:val="22"/>
          <w:szCs w:val="22"/>
          <w:lang w:val="nl-NL"/>
        </w:rPr>
        <w:t>”</w:t>
      </w:r>
    </w:p>
    <w:p w:rsidR="00CA3299" w:rsidRPr="000454C6" w:rsidRDefault="00CA3299" w:rsidP="00CA3299">
      <w:pPr>
        <w:rPr>
          <w:sz w:val="22"/>
          <w:szCs w:val="22"/>
          <w:lang w:val="nl-NL" w:eastAsia="ja-JP"/>
        </w:rPr>
      </w:pPr>
    </w:p>
    <w:p w:rsidR="00AE5A8C" w:rsidRPr="000454C6" w:rsidRDefault="00AE5A8C" w:rsidP="00AE5A8C">
      <w:pPr>
        <w:rPr>
          <w:rFonts w:eastAsia="Times New Roman"/>
          <w:sz w:val="22"/>
          <w:szCs w:val="22"/>
          <w:lang w:val="nl-NL"/>
        </w:rPr>
      </w:pPr>
      <w:r w:rsidRPr="000454C6">
        <w:rPr>
          <w:rFonts w:eastAsia="Times New Roman"/>
          <w:sz w:val="22"/>
          <w:szCs w:val="22"/>
          <w:lang w:val="nl-NL"/>
        </w:rPr>
        <w:t xml:space="preserve">Na de opfriscursus farmacotherapie, de cursus farmacotherapie bij lever- en nierfunctiestoornissen en de cursus farmacotherapie bij hypertensie en hartfalen zijn we aanbeland bij deel 4 in de reeks: </w:t>
      </w:r>
    </w:p>
    <w:p w:rsidR="00AE5A8C" w:rsidRPr="00DD21BD" w:rsidRDefault="00AE5A8C" w:rsidP="00AE5A8C">
      <w:pPr>
        <w:rPr>
          <w:rFonts w:eastAsia="Times New Roman"/>
          <w:b/>
          <w:i/>
          <w:sz w:val="22"/>
          <w:szCs w:val="22"/>
          <w:lang w:val="nl-NL"/>
        </w:rPr>
      </w:pPr>
      <w:r w:rsidRPr="00DD21BD">
        <w:rPr>
          <w:rFonts w:eastAsia="Times New Roman"/>
          <w:b/>
          <w:i/>
          <w:sz w:val="22"/>
          <w:szCs w:val="22"/>
          <w:lang w:val="nl-NL"/>
        </w:rPr>
        <w:t xml:space="preserve">Masterclass </w:t>
      </w:r>
      <w:r w:rsidR="008C22D1" w:rsidRPr="00DD21BD">
        <w:rPr>
          <w:rFonts w:eastAsia="Times New Roman"/>
          <w:b/>
          <w:i/>
          <w:sz w:val="22"/>
          <w:szCs w:val="22"/>
          <w:lang w:val="nl-NL"/>
        </w:rPr>
        <w:t>farmacotherapie</w:t>
      </w:r>
      <w:r w:rsidRPr="00DD21BD">
        <w:rPr>
          <w:rFonts w:eastAsia="Times New Roman"/>
          <w:b/>
          <w:i/>
          <w:sz w:val="22"/>
          <w:szCs w:val="22"/>
          <w:lang w:val="nl-NL"/>
        </w:rPr>
        <w:t xml:space="preserve"> voor DVK: lipide verlagende middelen, antistolling en antiarrhythmica.  </w:t>
      </w:r>
    </w:p>
    <w:p w:rsidR="00AE5A8C" w:rsidRPr="000454C6" w:rsidRDefault="00AE5A8C" w:rsidP="00AE5A8C">
      <w:pPr>
        <w:rPr>
          <w:rFonts w:eastAsia="Times New Roman"/>
          <w:sz w:val="22"/>
          <w:szCs w:val="22"/>
          <w:lang w:val="nl-NL"/>
        </w:rPr>
      </w:pPr>
    </w:p>
    <w:p w:rsidR="00AE5A8C" w:rsidRPr="000454C6" w:rsidRDefault="00AE5A8C" w:rsidP="00AE5A8C">
      <w:pPr>
        <w:rPr>
          <w:rFonts w:eastAsia="Times New Roman"/>
          <w:sz w:val="22"/>
          <w:szCs w:val="22"/>
          <w:lang w:val="nl-NL"/>
        </w:rPr>
      </w:pPr>
      <w:r w:rsidRPr="000454C6">
        <w:rPr>
          <w:rFonts w:eastAsia="Times New Roman"/>
          <w:sz w:val="22"/>
          <w:szCs w:val="22"/>
          <w:lang w:val="nl-NL"/>
        </w:rPr>
        <w:t xml:space="preserve">In deel 4 wordt de functie van de lever verder toegelicht en daarbij wordt specifiek ingegaan op de cholesterolsynthese en de verschillende </w:t>
      </w:r>
      <w:r w:rsidR="008C22D1" w:rsidRPr="000454C6">
        <w:rPr>
          <w:rFonts w:eastAsia="Times New Roman"/>
          <w:sz w:val="22"/>
          <w:szCs w:val="22"/>
          <w:lang w:val="nl-NL"/>
        </w:rPr>
        <w:t>lipiden verlagende</w:t>
      </w:r>
      <w:r w:rsidRPr="000454C6">
        <w:rPr>
          <w:rFonts w:eastAsia="Times New Roman"/>
          <w:sz w:val="22"/>
          <w:szCs w:val="22"/>
          <w:lang w:val="nl-NL"/>
        </w:rPr>
        <w:t xml:space="preserve"> medicijnen.</w:t>
      </w:r>
    </w:p>
    <w:p w:rsidR="00AE5A8C" w:rsidRPr="000454C6" w:rsidRDefault="00AE5A8C" w:rsidP="00AE5A8C">
      <w:pPr>
        <w:rPr>
          <w:rFonts w:eastAsia="Times New Roman"/>
          <w:sz w:val="22"/>
          <w:szCs w:val="22"/>
          <w:lang w:val="nl-NL"/>
        </w:rPr>
      </w:pPr>
      <w:r w:rsidRPr="000454C6">
        <w:rPr>
          <w:rFonts w:eastAsia="Times New Roman"/>
          <w:sz w:val="22"/>
          <w:szCs w:val="22"/>
          <w:lang w:val="nl-NL"/>
        </w:rPr>
        <w:t>Patiënten met diabetes mellitus hebben een grotere kans op het ontwikkelen van hart en vaatziekten</w:t>
      </w:r>
      <w:r w:rsidR="008C22D1" w:rsidRPr="000454C6">
        <w:rPr>
          <w:rFonts w:eastAsia="Times New Roman"/>
          <w:sz w:val="22"/>
          <w:szCs w:val="22"/>
          <w:lang w:val="nl-NL"/>
        </w:rPr>
        <w:t>.</w:t>
      </w:r>
      <w:r w:rsidRPr="000454C6">
        <w:rPr>
          <w:rFonts w:eastAsia="Times New Roman"/>
          <w:sz w:val="22"/>
          <w:szCs w:val="22"/>
          <w:lang w:val="nl-NL"/>
        </w:rPr>
        <w:t xml:space="preserve"> </w:t>
      </w:r>
      <w:r w:rsidR="008C22D1" w:rsidRPr="000454C6">
        <w:rPr>
          <w:rFonts w:eastAsia="Times New Roman"/>
          <w:sz w:val="22"/>
          <w:szCs w:val="22"/>
          <w:lang w:val="nl-NL"/>
        </w:rPr>
        <w:t>I</w:t>
      </w:r>
      <w:r w:rsidRPr="000454C6">
        <w:rPr>
          <w:rFonts w:eastAsia="Times New Roman"/>
          <w:sz w:val="22"/>
          <w:szCs w:val="22"/>
          <w:lang w:val="nl-NL"/>
        </w:rPr>
        <w:t>n deel 3 hebben we een aantal middelen besproken die bij deze patiënten vaker wordt voorgeschreven (ACE-remmers, ATII antagonisten, beta-blokkers</w:t>
      </w:r>
      <w:r w:rsidR="005C329D">
        <w:rPr>
          <w:rFonts w:eastAsia="Times New Roman"/>
          <w:sz w:val="22"/>
          <w:szCs w:val="22"/>
          <w:lang w:val="nl-NL"/>
        </w:rPr>
        <w:t>, diuretica en calciumantagonisten</w:t>
      </w:r>
      <w:r w:rsidRPr="000454C6">
        <w:rPr>
          <w:rFonts w:eastAsia="Times New Roman"/>
          <w:sz w:val="22"/>
          <w:szCs w:val="22"/>
          <w:lang w:val="nl-NL"/>
        </w:rPr>
        <w:t xml:space="preserve">). </w:t>
      </w:r>
      <w:r w:rsidRPr="000454C6">
        <w:rPr>
          <w:rFonts w:eastAsia="Times New Roman"/>
          <w:sz w:val="22"/>
          <w:szCs w:val="22"/>
          <w:lang w:val="nl-NL"/>
        </w:rPr>
        <w:lastRenderedPageBreak/>
        <w:t>In deel 4 wordt dit voortgezet met de behandeling van antistollingsmiddelen. Deze antistollingsmiddelen worden ook voorgeschreven bij ritmestoornissen, waarbij vooral atriumfibrilleren in de populatie van patiënten met diabetes mellitus vaker voorkomt. Daarom wordt ook aandacht besteed aan de prikkelgeleiding in het hart en welke middelen hiervoor voorgeschreven kunnen worden.</w:t>
      </w:r>
    </w:p>
    <w:p w:rsidR="00F36FF5" w:rsidRPr="000454C6" w:rsidRDefault="005C329D" w:rsidP="00B66226">
      <w:pPr>
        <w:rPr>
          <w:rStyle w:val="A1"/>
          <w:rFonts w:eastAsia="MS Mincho" w:cs="Times New Roman"/>
          <w:sz w:val="22"/>
          <w:szCs w:val="22"/>
          <w:lang w:val="nl-NL"/>
        </w:rPr>
      </w:pPr>
      <w:r>
        <w:rPr>
          <w:rFonts w:eastAsia="Times New Roman"/>
          <w:sz w:val="22"/>
          <w:szCs w:val="22"/>
          <w:lang w:val="nl-NL"/>
        </w:rPr>
        <w:t xml:space="preserve"> </w:t>
      </w:r>
      <w:r w:rsidR="00AE5A8C" w:rsidRPr="000454C6">
        <w:rPr>
          <w:rFonts w:eastAsia="Times New Roman"/>
          <w:sz w:val="22"/>
          <w:szCs w:val="22"/>
          <w:lang w:val="nl-NL"/>
        </w:rPr>
        <w:t xml:space="preserve">Zoals u van ons gewend bent zal de stof uit eerdere modules waar nodig opnieuw besproken worden, maar het is wel aan te raden deze modules eerst te volgen. </w:t>
      </w:r>
    </w:p>
    <w:p w:rsidR="005C329D" w:rsidRDefault="00860DF3" w:rsidP="00B66226">
      <w:pPr>
        <w:rPr>
          <w:rStyle w:val="A1"/>
          <w:rFonts w:eastAsia="MS Mincho" w:cs="Times New Roman"/>
          <w:sz w:val="22"/>
          <w:szCs w:val="22"/>
          <w:lang w:val="nl-NL"/>
        </w:rPr>
      </w:pPr>
      <w:r w:rsidRPr="000454C6">
        <w:rPr>
          <w:rStyle w:val="A1"/>
          <w:rFonts w:eastAsia="MS Mincho" w:cs="Times New Roman"/>
          <w:sz w:val="22"/>
          <w:szCs w:val="22"/>
          <w:lang w:val="nl-NL"/>
        </w:rPr>
        <w:t xml:space="preserve">Tijdens de cursus wordt </w:t>
      </w:r>
      <w:r w:rsidR="001E7694" w:rsidRPr="000454C6">
        <w:rPr>
          <w:rStyle w:val="A1"/>
          <w:rFonts w:eastAsia="MS Mincho" w:cs="Times New Roman"/>
          <w:sz w:val="22"/>
          <w:szCs w:val="22"/>
          <w:lang w:val="nl-NL"/>
        </w:rPr>
        <w:t xml:space="preserve">de </w:t>
      </w:r>
      <w:r w:rsidRPr="000454C6">
        <w:rPr>
          <w:rStyle w:val="A1"/>
          <w:rFonts w:eastAsia="MS Mincho" w:cs="Times New Roman"/>
          <w:sz w:val="22"/>
          <w:szCs w:val="22"/>
          <w:lang w:val="nl-NL"/>
        </w:rPr>
        <w:t>kennis van de cursist</w:t>
      </w:r>
      <w:r w:rsidR="001D3D27" w:rsidRPr="000454C6">
        <w:rPr>
          <w:rStyle w:val="A1"/>
          <w:rFonts w:eastAsia="MS Mincho" w:cs="Times New Roman"/>
          <w:sz w:val="22"/>
          <w:szCs w:val="22"/>
          <w:lang w:val="nl-NL"/>
        </w:rPr>
        <w:t xml:space="preserve"> 2 keer</w:t>
      </w:r>
      <w:r w:rsidRPr="000454C6">
        <w:rPr>
          <w:rStyle w:val="A1"/>
          <w:rFonts w:eastAsia="MS Mincho" w:cs="Times New Roman"/>
          <w:sz w:val="22"/>
          <w:szCs w:val="22"/>
          <w:lang w:val="nl-NL"/>
        </w:rPr>
        <w:t xml:space="preserve"> getoe</w:t>
      </w:r>
      <w:r w:rsidR="00CA3299" w:rsidRPr="000454C6">
        <w:rPr>
          <w:rStyle w:val="A1"/>
          <w:rFonts w:eastAsia="MS Mincho" w:cs="Times New Roman"/>
          <w:sz w:val="22"/>
          <w:szCs w:val="22"/>
          <w:lang w:val="nl-NL"/>
        </w:rPr>
        <w:t>t</w:t>
      </w:r>
      <w:r w:rsidRPr="000454C6">
        <w:rPr>
          <w:rStyle w:val="A1"/>
          <w:rFonts w:eastAsia="MS Mincho" w:cs="Times New Roman"/>
          <w:sz w:val="22"/>
          <w:szCs w:val="22"/>
          <w:lang w:val="nl-NL"/>
        </w:rPr>
        <w:t xml:space="preserve">st middels </w:t>
      </w:r>
      <w:r w:rsidR="00CA3299" w:rsidRPr="000454C6">
        <w:rPr>
          <w:rStyle w:val="A1"/>
          <w:rFonts w:eastAsia="MS Mincho" w:cs="Times New Roman"/>
          <w:sz w:val="22"/>
          <w:szCs w:val="22"/>
          <w:lang w:val="nl-NL"/>
        </w:rPr>
        <w:t>het behandelen van vragen</w:t>
      </w:r>
      <w:r w:rsidR="00D31AC3" w:rsidRPr="000454C6">
        <w:rPr>
          <w:rStyle w:val="A1"/>
          <w:rFonts w:eastAsia="MS Mincho" w:cs="Times New Roman"/>
          <w:sz w:val="22"/>
          <w:szCs w:val="22"/>
          <w:lang w:val="nl-NL"/>
        </w:rPr>
        <w:t>.</w:t>
      </w:r>
      <w:r w:rsidR="00E360BC" w:rsidRPr="000454C6">
        <w:rPr>
          <w:rStyle w:val="A1"/>
          <w:rFonts w:eastAsia="MS Mincho" w:cs="Times New Roman"/>
          <w:sz w:val="22"/>
          <w:szCs w:val="22"/>
          <w:lang w:val="nl-NL"/>
        </w:rPr>
        <w:t xml:space="preserve"> </w:t>
      </w:r>
      <w:r w:rsidR="005C329D">
        <w:rPr>
          <w:rStyle w:val="A1"/>
          <w:rFonts w:eastAsia="MS Mincho" w:cs="Times New Roman"/>
          <w:sz w:val="22"/>
          <w:szCs w:val="22"/>
          <w:lang w:val="nl-NL"/>
        </w:rPr>
        <w:t xml:space="preserve">      </w:t>
      </w:r>
    </w:p>
    <w:p w:rsidR="00B66226" w:rsidRPr="000454C6" w:rsidRDefault="005C329D" w:rsidP="00B66226">
      <w:pPr>
        <w:rPr>
          <w:rStyle w:val="A1"/>
          <w:rFonts w:eastAsia="MS Mincho" w:cs="Times New Roman"/>
          <w:sz w:val="22"/>
          <w:szCs w:val="22"/>
          <w:lang w:val="nl-NL"/>
        </w:rPr>
      </w:pPr>
      <w:r>
        <w:rPr>
          <w:rStyle w:val="A1"/>
          <w:rFonts w:eastAsia="MS Mincho" w:cs="Times New Roman"/>
          <w:sz w:val="22"/>
          <w:szCs w:val="22"/>
          <w:lang w:val="nl-NL"/>
        </w:rPr>
        <w:t xml:space="preserve"> D</w:t>
      </w:r>
      <w:r w:rsidR="00B66226" w:rsidRPr="000454C6">
        <w:rPr>
          <w:rStyle w:val="A1"/>
          <w:rFonts w:eastAsia="MS Mincho" w:cs="Times New Roman"/>
          <w:sz w:val="22"/>
          <w:szCs w:val="22"/>
          <w:lang w:val="nl-NL"/>
        </w:rPr>
        <w:t xml:space="preserve">e cursus zal worden gegeven door apotheker/epidemioloog Drs. P. Adhien verbonden aan de Hogeschool Rotterdam als docent diabetesverpleegkundige en aan de </w:t>
      </w:r>
      <w:r w:rsidR="007D0F5C" w:rsidRPr="000454C6">
        <w:rPr>
          <w:rStyle w:val="A1"/>
          <w:rFonts w:eastAsia="MS Mincho" w:cs="Times New Roman"/>
          <w:sz w:val="22"/>
          <w:szCs w:val="22"/>
          <w:lang w:val="nl-NL"/>
        </w:rPr>
        <w:t>universiteit</w:t>
      </w:r>
      <w:r w:rsidR="00B66226" w:rsidRPr="000454C6">
        <w:rPr>
          <w:rStyle w:val="A1"/>
          <w:rFonts w:eastAsia="MS Mincho" w:cs="Times New Roman"/>
          <w:sz w:val="22"/>
          <w:szCs w:val="22"/>
          <w:lang w:val="nl-NL"/>
        </w:rPr>
        <w:t xml:space="preserve"> Utrecht als docent Farmaceutische Wetenschappen</w:t>
      </w:r>
      <w:r w:rsidR="00843A5D" w:rsidRPr="000454C6">
        <w:rPr>
          <w:rStyle w:val="A1"/>
          <w:rFonts w:eastAsia="MS Mincho" w:cs="Times New Roman"/>
          <w:sz w:val="22"/>
          <w:szCs w:val="22"/>
          <w:lang w:val="nl-NL"/>
        </w:rPr>
        <w:t xml:space="preserve"> en door internist-endocrinoloog  Dr. J. Nijhuis</w:t>
      </w:r>
      <w:r w:rsidR="007D0F5C" w:rsidRPr="000454C6">
        <w:rPr>
          <w:rStyle w:val="A1"/>
          <w:rFonts w:eastAsia="MS Mincho" w:cs="Times New Roman"/>
          <w:sz w:val="22"/>
          <w:szCs w:val="22"/>
          <w:lang w:val="nl-NL"/>
        </w:rPr>
        <w:t xml:space="preserve">, </w:t>
      </w:r>
      <w:r w:rsidR="00C73FEA" w:rsidRPr="000454C6">
        <w:rPr>
          <w:rStyle w:val="A1"/>
          <w:rFonts w:eastAsia="MS Mincho" w:cs="Times New Roman"/>
          <w:sz w:val="22"/>
          <w:szCs w:val="22"/>
          <w:lang w:val="nl-NL"/>
        </w:rPr>
        <w:t xml:space="preserve">o.a. </w:t>
      </w:r>
      <w:r w:rsidR="007D0F5C" w:rsidRPr="000454C6">
        <w:rPr>
          <w:rStyle w:val="A1"/>
          <w:rFonts w:eastAsia="MS Mincho" w:cs="Times New Roman"/>
          <w:sz w:val="22"/>
          <w:szCs w:val="22"/>
          <w:lang w:val="nl-NL"/>
        </w:rPr>
        <w:t>eigenaar van Proxicu</w:t>
      </w:r>
      <w:r w:rsidR="00C73FEA" w:rsidRPr="000454C6">
        <w:rPr>
          <w:rStyle w:val="A1"/>
          <w:rFonts w:eastAsia="MS Mincho" w:cs="Times New Roman"/>
          <w:sz w:val="22"/>
          <w:szCs w:val="22"/>
          <w:lang w:val="nl-NL"/>
        </w:rPr>
        <w:t>re</w:t>
      </w:r>
      <w:r w:rsidR="00FA42C4" w:rsidRPr="000454C6">
        <w:rPr>
          <w:rStyle w:val="A1"/>
          <w:rFonts w:eastAsia="MS Mincho" w:cs="Times New Roman"/>
          <w:sz w:val="22"/>
          <w:szCs w:val="22"/>
          <w:lang w:val="nl-NL"/>
        </w:rPr>
        <w:t xml:space="preserve"> en adviseur zorg en preventie</w:t>
      </w:r>
      <w:r w:rsidR="00B66226" w:rsidRPr="000454C6">
        <w:rPr>
          <w:rStyle w:val="A1"/>
          <w:rFonts w:eastAsia="MS Mincho" w:cs="Times New Roman"/>
          <w:sz w:val="22"/>
          <w:szCs w:val="22"/>
          <w:lang w:val="nl-NL"/>
        </w:rPr>
        <w:t xml:space="preserve">. </w:t>
      </w:r>
    </w:p>
    <w:p w:rsidR="003926CA" w:rsidRPr="000454C6" w:rsidRDefault="003926CA" w:rsidP="00B66226">
      <w:pPr>
        <w:rPr>
          <w:rStyle w:val="A1"/>
          <w:rFonts w:eastAsia="MS Mincho" w:cs="Times New Roman"/>
          <w:sz w:val="22"/>
          <w:szCs w:val="22"/>
          <w:lang w:val="nl-NL"/>
        </w:rPr>
      </w:pPr>
    </w:p>
    <w:p w:rsidR="009532A1" w:rsidRPr="000454C6" w:rsidRDefault="00C45412" w:rsidP="00B66226">
      <w:pPr>
        <w:rPr>
          <w:rStyle w:val="A1"/>
          <w:rFonts w:eastAsia="MS Mincho" w:cs="Times New Roman"/>
          <w:sz w:val="22"/>
          <w:szCs w:val="22"/>
          <w:lang w:val="nl-NL"/>
        </w:rPr>
      </w:pPr>
      <w:r w:rsidRPr="000454C6">
        <w:rPr>
          <w:rStyle w:val="A1"/>
          <w:rFonts w:eastAsia="MS Mincho" w:cs="Times New Roman"/>
          <w:sz w:val="22"/>
          <w:szCs w:val="22"/>
          <w:lang w:val="nl-NL"/>
        </w:rPr>
        <w:t>Aanvang cursus is</w:t>
      </w:r>
      <w:r w:rsidR="00B66226" w:rsidRPr="000454C6">
        <w:rPr>
          <w:rStyle w:val="A1"/>
          <w:rFonts w:eastAsia="MS Mincho" w:cs="Times New Roman"/>
          <w:sz w:val="22"/>
          <w:szCs w:val="22"/>
          <w:lang w:val="nl-NL"/>
        </w:rPr>
        <w:t xml:space="preserve"> om 1</w:t>
      </w:r>
      <w:r w:rsidR="009B6D2E">
        <w:rPr>
          <w:rStyle w:val="A1"/>
          <w:rFonts w:eastAsia="MS Mincho" w:cs="Times New Roman"/>
          <w:sz w:val="22"/>
          <w:szCs w:val="22"/>
          <w:lang w:val="nl-NL"/>
        </w:rPr>
        <w:t>7:</w:t>
      </w:r>
      <w:r w:rsidR="00B66226" w:rsidRPr="000454C6">
        <w:rPr>
          <w:rStyle w:val="A1"/>
          <w:rFonts w:eastAsia="MS Mincho" w:cs="Times New Roman"/>
          <w:sz w:val="22"/>
          <w:szCs w:val="22"/>
          <w:lang w:val="nl-NL"/>
        </w:rPr>
        <w:t xml:space="preserve">00 uur, </w:t>
      </w:r>
      <w:r w:rsidRPr="000454C6">
        <w:rPr>
          <w:rStyle w:val="A1"/>
          <w:rFonts w:eastAsia="MS Mincho" w:cs="Times New Roman"/>
          <w:sz w:val="22"/>
          <w:szCs w:val="22"/>
          <w:lang w:val="nl-NL"/>
        </w:rPr>
        <w:t xml:space="preserve">met </w:t>
      </w:r>
      <w:r w:rsidR="00B66226" w:rsidRPr="000454C6">
        <w:rPr>
          <w:rStyle w:val="A1"/>
          <w:rFonts w:eastAsia="MS Mincho" w:cs="Times New Roman"/>
          <w:sz w:val="22"/>
          <w:szCs w:val="22"/>
          <w:lang w:val="nl-NL"/>
        </w:rPr>
        <w:t>inloop van</w:t>
      </w:r>
      <w:r w:rsidRPr="000454C6">
        <w:rPr>
          <w:rStyle w:val="A1"/>
          <w:rFonts w:eastAsia="MS Mincho" w:cs="Times New Roman"/>
          <w:sz w:val="22"/>
          <w:szCs w:val="22"/>
          <w:lang w:val="nl-NL"/>
        </w:rPr>
        <w:t>af</w:t>
      </w:r>
      <w:r w:rsidR="00B66226" w:rsidRPr="000454C6">
        <w:rPr>
          <w:rStyle w:val="A1"/>
          <w:rFonts w:eastAsia="MS Mincho" w:cs="Times New Roman"/>
          <w:sz w:val="22"/>
          <w:szCs w:val="22"/>
          <w:lang w:val="nl-NL"/>
        </w:rPr>
        <w:t xml:space="preserve"> 1</w:t>
      </w:r>
      <w:r w:rsidR="009B6D2E">
        <w:rPr>
          <w:rStyle w:val="A1"/>
          <w:rFonts w:eastAsia="MS Mincho" w:cs="Times New Roman"/>
          <w:sz w:val="22"/>
          <w:szCs w:val="22"/>
          <w:lang w:val="nl-NL"/>
        </w:rPr>
        <w:t>6:</w:t>
      </w:r>
      <w:r w:rsidR="00B66226" w:rsidRPr="000454C6">
        <w:rPr>
          <w:rStyle w:val="A1"/>
          <w:rFonts w:eastAsia="MS Mincho" w:cs="Times New Roman"/>
          <w:sz w:val="22"/>
          <w:szCs w:val="22"/>
          <w:lang w:val="nl-NL"/>
        </w:rPr>
        <w:t>30 uur</w:t>
      </w:r>
      <w:r w:rsidRPr="000454C6">
        <w:rPr>
          <w:rStyle w:val="A1"/>
          <w:rFonts w:eastAsia="MS Mincho" w:cs="Times New Roman"/>
          <w:sz w:val="22"/>
          <w:szCs w:val="22"/>
          <w:lang w:val="nl-NL"/>
        </w:rPr>
        <w:t xml:space="preserve">. </w:t>
      </w:r>
      <w:r w:rsidR="00FA27CA" w:rsidRPr="000454C6">
        <w:rPr>
          <w:rStyle w:val="A1"/>
          <w:rFonts w:eastAsia="MS Mincho" w:cs="Times New Roman"/>
          <w:sz w:val="22"/>
          <w:szCs w:val="22"/>
          <w:lang w:val="nl-NL"/>
        </w:rPr>
        <w:t>Het programma ziet er als volgt uit:</w:t>
      </w:r>
      <w:r w:rsidR="009532A1" w:rsidRPr="000454C6">
        <w:rPr>
          <w:rStyle w:val="A1"/>
          <w:rFonts w:eastAsia="MS Mincho" w:cs="Times New Roman"/>
          <w:sz w:val="22"/>
          <w:szCs w:val="22"/>
          <w:lang w:val="nl-NL"/>
        </w:rPr>
        <w:t xml:space="preserve"> </w:t>
      </w:r>
    </w:p>
    <w:p w:rsidR="009532A1" w:rsidRPr="000454C6" w:rsidRDefault="009532A1" w:rsidP="00B66226">
      <w:pPr>
        <w:rPr>
          <w:rStyle w:val="A1"/>
          <w:rFonts w:eastAsia="MS Mincho" w:cs="Times New Roman"/>
          <w:sz w:val="22"/>
          <w:szCs w:val="22"/>
          <w:lang w:val="nl-NL"/>
        </w:rPr>
      </w:pPr>
      <w:r w:rsidRPr="000454C6">
        <w:rPr>
          <w:rStyle w:val="A1"/>
          <w:rFonts w:eastAsia="MS Mincho" w:cs="Times New Roman"/>
          <w:sz w:val="22"/>
          <w:szCs w:val="22"/>
          <w:lang w:val="nl-NL"/>
        </w:rPr>
        <w:t>1</w:t>
      </w:r>
      <w:r w:rsidR="009B6D2E">
        <w:rPr>
          <w:rStyle w:val="A1"/>
          <w:rFonts w:eastAsia="MS Mincho" w:cs="Times New Roman"/>
          <w:sz w:val="22"/>
          <w:szCs w:val="22"/>
          <w:lang w:val="nl-NL"/>
        </w:rPr>
        <w:t>7.00-18</w:t>
      </w:r>
      <w:r w:rsidRPr="000454C6">
        <w:rPr>
          <w:rStyle w:val="A1"/>
          <w:rFonts w:eastAsia="MS Mincho" w:cs="Times New Roman"/>
          <w:sz w:val="22"/>
          <w:szCs w:val="22"/>
          <w:lang w:val="nl-NL"/>
        </w:rPr>
        <w:t>.30 uur deel 1</w:t>
      </w:r>
      <w:r w:rsidR="00C55870">
        <w:rPr>
          <w:rStyle w:val="A1"/>
          <w:rFonts w:eastAsia="MS Mincho" w:cs="Times New Roman"/>
          <w:sz w:val="22"/>
          <w:szCs w:val="22"/>
          <w:lang w:val="nl-NL"/>
        </w:rPr>
        <w:t>: Begintoets, functie lever, behandeling hypercholesterolemie</w:t>
      </w:r>
    </w:p>
    <w:p w:rsidR="009532A1" w:rsidRPr="000454C6" w:rsidRDefault="009B6D2E" w:rsidP="00B66226">
      <w:pPr>
        <w:rPr>
          <w:rStyle w:val="A1"/>
          <w:rFonts w:eastAsia="MS Mincho" w:cs="Times New Roman"/>
          <w:sz w:val="22"/>
          <w:szCs w:val="22"/>
          <w:lang w:val="nl-NL"/>
        </w:rPr>
      </w:pPr>
      <w:r>
        <w:rPr>
          <w:rStyle w:val="A1"/>
          <w:rFonts w:eastAsia="MS Mincho" w:cs="Times New Roman"/>
          <w:sz w:val="22"/>
          <w:szCs w:val="22"/>
          <w:lang w:val="nl-NL"/>
        </w:rPr>
        <w:t>18.30-19.15 uur buffet</w:t>
      </w:r>
    </w:p>
    <w:p w:rsidR="009532A1" w:rsidRPr="000454C6" w:rsidRDefault="009B6D2E" w:rsidP="00B66226">
      <w:pPr>
        <w:rPr>
          <w:rStyle w:val="A1"/>
          <w:rFonts w:eastAsia="MS Mincho" w:cs="Times New Roman"/>
          <w:sz w:val="22"/>
          <w:szCs w:val="22"/>
          <w:lang w:val="nl-NL"/>
        </w:rPr>
      </w:pPr>
      <w:r>
        <w:rPr>
          <w:rStyle w:val="A1"/>
          <w:rFonts w:eastAsia="MS Mincho" w:cs="Times New Roman"/>
          <w:sz w:val="22"/>
          <w:szCs w:val="22"/>
          <w:lang w:val="nl-NL"/>
        </w:rPr>
        <w:t>19.15-21</w:t>
      </w:r>
      <w:r w:rsidR="009532A1" w:rsidRPr="000454C6">
        <w:rPr>
          <w:rStyle w:val="A1"/>
          <w:rFonts w:eastAsia="MS Mincho" w:cs="Times New Roman"/>
          <w:sz w:val="22"/>
          <w:szCs w:val="22"/>
          <w:lang w:val="nl-NL"/>
        </w:rPr>
        <w:t>.</w:t>
      </w:r>
      <w:r w:rsidR="003E65A0" w:rsidRPr="000454C6">
        <w:rPr>
          <w:rStyle w:val="A1"/>
          <w:rFonts w:eastAsia="MS Mincho" w:cs="Times New Roman"/>
          <w:sz w:val="22"/>
          <w:szCs w:val="22"/>
          <w:lang w:val="nl-NL"/>
        </w:rPr>
        <w:t>00</w:t>
      </w:r>
      <w:r w:rsidR="009532A1" w:rsidRPr="000454C6">
        <w:rPr>
          <w:rStyle w:val="A1"/>
          <w:rFonts w:eastAsia="MS Mincho" w:cs="Times New Roman"/>
          <w:sz w:val="22"/>
          <w:szCs w:val="22"/>
          <w:lang w:val="nl-NL"/>
        </w:rPr>
        <w:t xml:space="preserve"> uur deel 2</w:t>
      </w:r>
      <w:r w:rsidR="00C55870">
        <w:rPr>
          <w:rStyle w:val="A1"/>
          <w:rFonts w:eastAsia="MS Mincho" w:cs="Times New Roman"/>
          <w:sz w:val="22"/>
          <w:szCs w:val="22"/>
          <w:lang w:val="nl-NL"/>
        </w:rPr>
        <w:t xml:space="preserve">: Prikkelgeleiding hart/ECG, behandeling </w:t>
      </w:r>
      <w:r w:rsidR="009803E3">
        <w:rPr>
          <w:rStyle w:val="A1"/>
          <w:rFonts w:eastAsia="MS Mincho" w:cs="Times New Roman"/>
          <w:sz w:val="22"/>
          <w:szCs w:val="22"/>
          <w:lang w:val="nl-NL"/>
        </w:rPr>
        <w:t>antistolling</w:t>
      </w:r>
      <w:r w:rsidR="00C55870">
        <w:rPr>
          <w:rStyle w:val="A1"/>
          <w:rFonts w:eastAsia="MS Mincho" w:cs="Times New Roman"/>
          <w:sz w:val="22"/>
          <w:szCs w:val="22"/>
          <w:lang w:val="nl-NL"/>
        </w:rPr>
        <w:t>, eindtoets</w:t>
      </w:r>
    </w:p>
    <w:p w:rsidR="009532A1" w:rsidRPr="000454C6" w:rsidRDefault="009B6D2E" w:rsidP="00B66226">
      <w:pPr>
        <w:rPr>
          <w:rStyle w:val="A1"/>
          <w:rFonts w:eastAsia="MS Mincho" w:cs="Times New Roman"/>
          <w:sz w:val="22"/>
          <w:szCs w:val="22"/>
          <w:lang w:val="nl-NL"/>
        </w:rPr>
      </w:pPr>
      <w:r>
        <w:rPr>
          <w:rStyle w:val="A1"/>
          <w:rFonts w:eastAsia="MS Mincho" w:cs="Times New Roman"/>
          <w:sz w:val="22"/>
          <w:szCs w:val="22"/>
          <w:lang w:val="nl-NL"/>
        </w:rPr>
        <w:t>21</w:t>
      </w:r>
      <w:r w:rsidR="00B370A8">
        <w:rPr>
          <w:rStyle w:val="A1"/>
          <w:rFonts w:eastAsia="MS Mincho" w:cs="Times New Roman"/>
          <w:sz w:val="22"/>
          <w:szCs w:val="22"/>
          <w:lang w:val="nl-NL"/>
        </w:rPr>
        <w:t>.00-21</w:t>
      </w:r>
      <w:r w:rsidR="009532A1" w:rsidRPr="000454C6">
        <w:rPr>
          <w:rStyle w:val="A1"/>
          <w:rFonts w:eastAsia="MS Mincho" w:cs="Times New Roman"/>
          <w:sz w:val="22"/>
          <w:szCs w:val="22"/>
          <w:lang w:val="nl-NL"/>
        </w:rPr>
        <w:t>.</w:t>
      </w:r>
      <w:r w:rsidR="003E65A0" w:rsidRPr="000454C6">
        <w:rPr>
          <w:rStyle w:val="A1"/>
          <w:rFonts w:eastAsia="MS Mincho" w:cs="Times New Roman"/>
          <w:sz w:val="22"/>
          <w:szCs w:val="22"/>
          <w:lang w:val="nl-NL"/>
        </w:rPr>
        <w:t>15</w:t>
      </w:r>
      <w:r w:rsidR="009532A1" w:rsidRPr="000454C6">
        <w:rPr>
          <w:rStyle w:val="A1"/>
          <w:rFonts w:eastAsia="MS Mincho" w:cs="Times New Roman"/>
          <w:sz w:val="22"/>
          <w:szCs w:val="22"/>
          <w:lang w:val="nl-NL"/>
        </w:rPr>
        <w:t xml:space="preserve"> uur einde</w:t>
      </w:r>
    </w:p>
    <w:p w:rsidR="00B66226" w:rsidRPr="00D73CDC" w:rsidRDefault="00D73CDC" w:rsidP="00B66226">
      <w:pPr>
        <w:rPr>
          <w:rStyle w:val="A1"/>
          <w:rFonts w:eastAsia="MS Mincho" w:cs="Times New Roman"/>
          <w:sz w:val="22"/>
          <w:szCs w:val="22"/>
          <w:lang w:val="nl-NL"/>
        </w:rPr>
      </w:pPr>
      <w:r>
        <w:rPr>
          <w:rFonts w:ascii="Verdana" w:hAnsi="Verdana"/>
          <w:sz w:val="22"/>
          <w:szCs w:val="22"/>
          <w:lang w:val="nl-NL"/>
        </w:rPr>
        <w:t xml:space="preserve"> </w:t>
      </w:r>
    </w:p>
    <w:p w:rsidR="00EE1331" w:rsidRPr="000454C6" w:rsidRDefault="00EE1331" w:rsidP="00B66226">
      <w:pPr>
        <w:rPr>
          <w:rStyle w:val="A1"/>
          <w:rFonts w:eastAsia="MS Mincho" w:cs="Times New Roman"/>
          <w:sz w:val="22"/>
          <w:szCs w:val="22"/>
          <w:lang w:val="nl-NL"/>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560"/>
      </w:tblGrid>
      <w:tr w:rsidR="00EE1331" w:rsidRPr="009B6D2E" w:rsidTr="00E45315">
        <w:tc>
          <w:tcPr>
            <w:tcW w:w="6804" w:type="dxa"/>
            <w:tcBorders>
              <w:top w:val="single" w:sz="4" w:space="0" w:color="auto"/>
              <w:left w:val="single" w:sz="4" w:space="0" w:color="auto"/>
              <w:bottom w:val="single" w:sz="4" w:space="0" w:color="auto"/>
              <w:right w:val="single" w:sz="4" w:space="0" w:color="auto"/>
            </w:tcBorders>
            <w:hideMark/>
          </w:tcPr>
          <w:p w:rsidR="00EE1331" w:rsidRPr="009B6D2E" w:rsidRDefault="00EE1331">
            <w:pPr>
              <w:spacing w:line="276" w:lineRule="auto"/>
              <w:rPr>
                <w:rStyle w:val="A1"/>
                <w:rFonts w:eastAsia="MS Mincho" w:cs="Times New Roman"/>
                <w:b/>
                <w:sz w:val="22"/>
                <w:szCs w:val="22"/>
                <w:lang w:val="nl-NL"/>
              </w:rPr>
            </w:pPr>
            <w:r w:rsidRPr="000454C6">
              <w:rPr>
                <w:rStyle w:val="A1"/>
                <w:rFonts w:eastAsia="MS Mincho" w:cs="Times New Roman"/>
                <w:b/>
                <w:sz w:val="22"/>
                <w:szCs w:val="22"/>
                <w:lang w:val="nl-NL"/>
              </w:rPr>
              <w:t>Locatie</w:t>
            </w:r>
          </w:p>
        </w:tc>
        <w:tc>
          <w:tcPr>
            <w:tcW w:w="1560" w:type="dxa"/>
            <w:tcBorders>
              <w:top w:val="single" w:sz="4" w:space="0" w:color="auto"/>
              <w:left w:val="single" w:sz="4" w:space="0" w:color="auto"/>
              <w:bottom w:val="single" w:sz="4" w:space="0" w:color="auto"/>
              <w:right w:val="single" w:sz="4" w:space="0" w:color="auto"/>
            </w:tcBorders>
            <w:hideMark/>
          </w:tcPr>
          <w:p w:rsidR="00EE1331" w:rsidRPr="009B6D2E" w:rsidRDefault="00EE1331">
            <w:pPr>
              <w:spacing w:line="276" w:lineRule="auto"/>
              <w:rPr>
                <w:rStyle w:val="A1"/>
                <w:rFonts w:eastAsia="MS Mincho" w:cs="Times New Roman"/>
                <w:b/>
                <w:sz w:val="22"/>
                <w:szCs w:val="22"/>
                <w:lang w:val="nl-NL"/>
              </w:rPr>
            </w:pPr>
            <w:r w:rsidRPr="000454C6">
              <w:rPr>
                <w:rStyle w:val="A1"/>
                <w:rFonts w:eastAsia="MS Mincho" w:cs="Times New Roman"/>
                <w:b/>
                <w:sz w:val="22"/>
                <w:szCs w:val="22"/>
                <w:lang w:val="nl-NL"/>
              </w:rPr>
              <w:t>Datum</w:t>
            </w:r>
          </w:p>
        </w:tc>
      </w:tr>
      <w:tr w:rsidR="00EE1331" w:rsidRPr="009B6D2E" w:rsidTr="00E45315">
        <w:tc>
          <w:tcPr>
            <w:tcW w:w="6804" w:type="dxa"/>
            <w:tcBorders>
              <w:top w:val="single" w:sz="4" w:space="0" w:color="auto"/>
              <w:left w:val="single" w:sz="4" w:space="0" w:color="auto"/>
              <w:bottom w:val="single" w:sz="4" w:space="0" w:color="auto"/>
              <w:right w:val="single" w:sz="4" w:space="0" w:color="auto"/>
            </w:tcBorders>
            <w:hideMark/>
          </w:tcPr>
          <w:p w:rsidR="00EE1331" w:rsidRPr="00E45315" w:rsidRDefault="009B6D2E">
            <w:pPr>
              <w:spacing w:line="276" w:lineRule="auto"/>
              <w:rPr>
                <w:rStyle w:val="A1"/>
                <w:rFonts w:eastAsia="MS Mincho" w:cs="Times New Roman"/>
                <w:sz w:val="22"/>
                <w:szCs w:val="22"/>
                <w:lang w:val="nl-NL"/>
              </w:rPr>
            </w:pPr>
            <w:r>
              <w:rPr>
                <w:rStyle w:val="A1"/>
                <w:rFonts w:ascii="Verdana" w:eastAsia="MS Mincho" w:hAnsi="Verdana"/>
                <w:sz w:val="18"/>
                <w:lang w:val="nl-NL"/>
              </w:rPr>
              <w:t>Golden Tulip Jagershorst Valkenwaardseweg 44 Leende</w:t>
            </w:r>
          </w:p>
        </w:tc>
        <w:tc>
          <w:tcPr>
            <w:tcW w:w="1560" w:type="dxa"/>
            <w:tcBorders>
              <w:top w:val="single" w:sz="4" w:space="0" w:color="auto"/>
              <w:left w:val="single" w:sz="4" w:space="0" w:color="auto"/>
              <w:bottom w:val="single" w:sz="4" w:space="0" w:color="auto"/>
              <w:right w:val="single" w:sz="4" w:space="0" w:color="auto"/>
            </w:tcBorders>
            <w:hideMark/>
          </w:tcPr>
          <w:p w:rsidR="00EE1331" w:rsidRPr="009B6D2E" w:rsidRDefault="009B6D2E">
            <w:pPr>
              <w:spacing w:line="276" w:lineRule="auto"/>
              <w:rPr>
                <w:rStyle w:val="A1"/>
                <w:rFonts w:eastAsia="MS Mincho" w:cs="Times New Roman"/>
                <w:sz w:val="22"/>
                <w:szCs w:val="22"/>
                <w:lang w:val="nl-NL"/>
              </w:rPr>
            </w:pPr>
            <w:r>
              <w:rPr>
                <w:rStyle w:val="A1"/>
                <w:rFonts w:eastAsia="MS Mincho" w:cs="Times New Roman"/>
                <w:sz w:val="22"/>
                <w:szCs w:val="22"/>
                <w:lang w:val="nl-NL"/>
              </w:rPr>
              <w:t xml:space="preserve">5 maart </w:t>
            </w:r>
            <w:r w:rsidR="00E45315">
              <w:rPr>
                <w:rStyle w:val="A1"/>
                <w:rFonts w:eastAsia="MS Mincho" w:cs="Times New Roman"/>
                <w:sz w:val="22"/>
                <w:szCs w:val="22"/>
                <w:lang w:val="nl-NL"/>
              </w:rPr>
              <w:t xml:space="preserve"> 2018</w:t>
            </w:r>
          </w:p>
        </w:tc>
      </w:tr>
    </w:tbl>
    <w:p w:rsidR="009803E3" w:rsidRDefault="00FA27CA" w:rsidP="00B66226">
      <w:pPr>
        <w:rPr>
          <w:rStyle w:val="A1"/>
          <w:rFonts w:cs="Times New Roman"/>
          <w:sz w:val="22"/>
          <w:szCs w:val="22"/>
          <w:lang w:val="nl-NL"/>
        </w:rPr>
      </w:pPr>
      <w:r w:rsidRPr="000454C6">
        <w:rPr>
          <w:rStyle w:val="A1"/>
          <w:rFonts w:cs="Times New Roman"/>
          <w:sz w:val="22"/>
          <w:szCs w:val="22"/>
          <w:lang w:val="nl-NL"/>
        </w:rPr>
        <w:lastRenderedPageBreak/>
        <w:t>Bij d</w:t>
      </w:r>
      <w:r w:rsidR="00B66226" w:rsidRPr="000454C6">
        <w:rPr>
          <w:rStyle w:val="A1"/>
          <w:rFonts w:cs="Times New Roman"/>
          <w:sz w:val="22"/>
          <w:szCs w:val="22"/>
          <w:lang w:val="nl-NL"/>
        </w:rPr>
        <w:t>e V</w:t>
      </w:r>
      <w:r w:rsidR="00E45315">
        <w:rPr>
          <w:rStyle w:val="A1"/>
          <w:rFonts w:cs="Times New Roman"/>
          <w:sz w:val="22"/>
          <w:szCs w:val="22"/>
          <w:lang w:val="nl-NL"/>
        </w:rPr>
        <w:t>&amp;VN</w:t>
      </w:r>
      <w:r w:rsidR="00B66226" w:rsidRPr="000454C6">
        <w:rPr>
          <w:rStyle w:val="A1"/>
          <w:rFonts w:cs="Times New Roman"/>
          <w:sz w:val="22"/>
          <w:szCs w:val="22"/>
          <w:lang w:val="nl-NL"/>
        </w:rPr>
        <w:t xml:space="preserve"> </w:t>
      </w:r>
      <w:r w:rsidRPr="000454C6">
        <w:rPr>
          <w:rStyle w:val="A1"/>
          <w:rFonts w:cs="Times New Roman"/>
          <w:sz w:val="22"/>
          <w:szCs w:val="22"/>
          <w:lang w:val="nl-NL"/>
        </w:rPr>
        <w:t>is accreditatie aangevraagd voor</w:t>
      </w:r>
      <w:r w:rsidR="00C45412" w:rsidRPr="000454C6">
        <w:rPr>
          <w:rStyle w:val="A1"/>
          <w:rFonts w:cs="Times New Roman"/>
          <w:sz w:val="22"/>
          <w:szCs w:val="22"/>
          <w:lang w:val="nl-NL"/>
        </w:rPr>
        <w:t xml:space="preserve"> </w:t>
      </w:r>
      <w:r w:rsidR="00CF7FBE" w:rsidRPr="000454C6">
        <w:rPr>
          <w:rStyle w:val="A1"/>
          <w:rFonts w:cs="Times New Roman"/>
          <w:sz w:val="22"/>
          <w:szCs w:val="22"/>
          <w:lang w:val="nl-NL"/>
        </w:rPr>
        <w:t>4 uur</w:t>
      </w:r>
      <w:r w:rsidRPr="000454C6">
        <w:rPr>
          <w:rStyle w:val="A1"/>
          <w:rFonts w:cs="Times New Roman"/>
          <w:sz w:val="22"/>
          <w:szCs w:val="22"/>
          <w:lang w:val="nl-NL"/>
        </w:rPr>
        <w:t xml:space="preserve"> onderwijs</w:t>
      </w:r>
      <w:r w:rsidR="00D31AC3" w:rsidRPr="000454C6">
        <w:rPr>
          <w:rStyle w:val="A1"/>
          <w:rFonts w:cs="Times New Roman"/>
          <w:sz w:val="22"/>
          <w:szCs w:val="22"/>
          <w:lang w:val="nl-NL"/>
        </w:rPr>
        <w:t>.</w:t>
      </w:r>
      <w:r w:rsidR="00B66226" w:rsidRPr="000454C6">
        <w:rPr>
          <w:rStyle w:val="A1"/>
          <w:rFonts w:cs="Times New Roman"/>
          <w:sz w:val="22"/>
          <w:szCs w:val="22"/>
          <w:lang w:val="nl-NL"/>
        </w:rPr>
        <w:t xml:space="preserve"> </w:t>
      </w:r>
    </w:p>
    <w:p w:rsidR="00B370A8" w:rsidRPr="00B370A8" w:rsidRDefault="009803E3" w:rsidP="00B66226">
      <w:pPr>
        <w:rPr>
          <w:rStyle w:val="A1"/>
          <w:rFonts w:cs="Times New Roman"/>
          <w:b/>
          <w:color w:val="auto"/>
          <w:sz w:val="22"/>
          <w:szCs w:val="22"/>
          <w:lang w:val="nl-NL"/>
        </w:rPr>
      </w:pPr>
      <w:r w:rsidRPr="000454C6">
        <w:rPr>
          <w:b/>
          <w:sz w:val="22"/>
          <w:szCs w:val="22"/>
          <w:lang w:val="nl-NL"/>
        </w:rPr>
        <w:t xml:space="preserve">U kunt zich per e-mail aanmelden, middels onderstaand antwoordformulier, via </w:t>
      </w:r>
      <w:hyperlink r:id="rId8" w:history="1">
        <w:r w:rsidR="00B370A8" w:rsidRPr="00897F4B">
          <w:rPr>
            <w:rStyle w:val="Hyperlink"/>
            <w:b/>
            <w:sz w:val="22"/>
            <w:szCs w:val="22"/>
            <w:lang w:val="nl-NL"/>
          </w:rPr>
          <w:t>suzanne.geerts@sanofi.com</w:t>
        </w:r>
      </w:hyperlink>
    </w:p>
    <w:p w:rsidR="009803E3" w:rsidRDefault="009803E3" w:rsidP="00B66226">
      <w:pPr>
        <w:rPr>
          <w:rStyle w:val="A1"/>
          <w:rFonts w:eastAsia="MS Mincho" w:cs="Times New Roman"/>
          <w:sz w:val="22"/>
          <w:szCs w:val="22"/>
          <w:lang w:val="nl-NL"/>
        </w:rPr>
      </w:pPr>
    </w:p>
    <w:p w:rsidR="00B66226" w:rsidRPr="000454C6" w:rsidRDefault="00FA42C4" w:rsidP="00B66226">
      <w:pPr>
        <w:rPr>
          <w:rStyle w:val="A1"/>
          <w:rFonts w:eastAsia="MS Mincho" w:cs="Times New Roman"/>
          <w:sz w:val="22"/>
          <w:szCs w:val="22"/>
          <w:lang w:val="nl-NL"/>
        </w:rPr>
      </w:pPr>
      <w:r w:rsidRPr="000454C6">
        <w:rPr>
          <w:rStyle w:val="A1"/>
          <w:rFonts w:eastAsia="MS Mincho" w:cs="Times New Roman"/>
          <w:sz w:val="22"/>
          <w:szCs w:val="22"/>
          <w:lang w:val="nl-NL"/>
        </w:rPr>
        <w:t>M</w:t>
      </w:r>
      <w:r w:rsidR="00B66226" w:rsidRPr="000454C6">
        <w:rPr>
          <w:rStyle w:val="A1"/>
          <w:rFonts w:eastAsia="MS Mincho" w:cs="Times New Roman"/>
          <w:sz w:val="22"/>
          <w:szCs w:val="22"/>
          <w:lang w:val="nl-NL"/>
        </w:rPr>
        <w:t>et vriendelijke groet,</w:t>
      </w:r>
    </w:p>
    <w:p w:rsidR="009803E3" w:rsidRPr="000454C6" w:rsidRDefault="009803E3" w:rsidP="00B66226">
      <w:pPr>
        <w:rPr>
          <w:rStyle w:val="A1"/>
          <w:rFonts w:eastAsia="MS Mincho" w:cs="Times New Roman"/>
          <w:sz w:val="22"/>
          <w:szCs w:val="22"/>
          <w:lang w:val="nl-NL"/>
        </w:rPr>
      </w:pPr>
    </w:p>
    <w:p w:rsidR="00B66226" w:rsidRPr="000454C6" w:rsidRDefault="009B6D2E" w:rsidP="00B66226">
      <w:pPr>
        <w:rPr>
          <w:rStyle w:val="A1"/>
          <w:rFonts w:eastAsia="MS Mincho" w:cs="Times New Roman"/>
          <w:sz w:val="22"/>
          <w:szCs w:val="22"/>
          <w:lang w:val="nl-NL"/>
        </w:rPr>
      </w:pPr>
      <w:r>
        <w:rPr>
          <w:rStyle w:val="A1"/>
          <w:rFonts w:eastAsia="MS Mincho" w:cs="Times New Roman"/>
          <w:sz w:val="22"/>
          <w:szCs w:val="22"/>
          <w:lang w:val="nl-NL"/>
        </w:rPr>
        <w:t>Suzanne</w:t>
      </w:r>
      <w:r w:rsidR="00B66226" w:rsidRPr="000454C6">
        <w:rPr>
          <w:rStyle w:val="A1"/>
          <w:rFonts w:eastAsia="MS Mincho" w:cs="Times New Roman"/>
          <w:sz w:val="22"/>
          <w:szCs w:val="22"/>
          <w:lang w:val="nl-NL"/>
        </w:rPr>
        <w:tab/>
      </w:r>
      <w:r w:rsidR="00B66226" w:rsidRPr="000454C6">
        <w:rPr>
          <w:rStyle w:val="A1"/>
          <w:rFonts w:eastAsia="MS Mincho" w:cs="Times New Roman"/>
          <w:sz w:val="22"/>
          <w:szCs w:val="22"/>
          <w:lang w:val="nl-NL"/>
        </w:rPr>
        <w:tab/>
        <w:t xml:space="preserve">                       </w:t>
      </w:r>
    </w:p>
    <w:p w:rsidR="00035A26" w:rsidRPr="00B370A8" w:rsidRDefault="00680EFD" w:rsidP="00B66226">
      <w:pPr>
        <w:rPr>
          <w:rStyle w:val="A1"/>
          <w:rFonts w:eastAsia="MS Mincho" w:cs="Times New Roman"/>
          <w:sz w:val="22"/>
          <w:szCs w:val="22"/>
          <w:lang w:val="nl-NL"/>
        </w:rPr>
      </w:pPr>
      <w:r w:rsidRPr="00B370A8">
        <w:rPr>
          <w:rStyle w:val="A1"/>
          <w:rFonts w:eastAsia="MS Mincho" w:cs="Times New Roman"/>
          <w:sz w:val="22"/>
          <w:szCs w:val="22"/>
          <w:lang w:val="nl-NL"/>
        </w:rPr>
        <w:t>Portfolio Specialist Sanofi</w:t>
      </w:r>
      <w:r w:rsidR="005A5D57" w:rsidRPr="00B370A8">
        <w:rPr>
          <w:rStyle w:val="A1"/>
          <w:rFonts w:eastAsia="MS Mincho" w:cs="Times New Roman"/>
          <w:sz w:val="22"/>
          <w:szCs w:val="22"/>
          <w:lang w:val="nl-NL"/>
        </w:rPr>
        <w:t xml:space="preserve">                                                                                           </w:t>
      </w:r>
      <w:r w:rsidR="005A5D57" w:rsidRPr="00B370A8">
        <w:rPr>
          <w:rStyle w:val="A1"/>
          <w:rFonts w:eastAsia="MS Mincho" w:cs="Times New Roman"/>
          <w:sz w:val="18"/>
          <w:szCs w:val="18"/>
          <w:lang w:val="nl-NL"/>
        </w:rPr>
        <w:t>SANL.TJO.17.11.0587</w:t>
      </w:r>
    </w:p>
    <w:p w:rsidR="00F122B2" w:rsidRDefault="00F122B2" w:rsidP="00035A26">
      <w:pPr>
        <w:spacing w:after="200" w:line="276" w:lineRule="auto"/>
        <w:rPr>
          <w:b/>
          <w:bCs/>
          <w:sz w:val="32"/>
          <w:szCs w:val="32"/>
          <w:lang w:val="nl-NL"/>
        </w:rPr>
      </w:pPr>
    </w:p>
    <w:p w:rsidR="00035A26" w:rsidRPr="008C22D1" w:rsidRDefault="000454C6" w:rsidP="00035A26">
      <w:pPr>
        <w:spacing w:after="200" w:line="276" w:lineRule="auto"/>
        <w:rPr>
          <w:b/>
          <w:bCs/>
          <w:sz w:val="32"/>
          <w:szCs w:val="32"/>
          <w:lang w:val="nl-NL"/>
        </w:rPr>
      </w:pPr>
      <w:r>
        <w:rPr>
          <w:b/>
          <w:bCs/>
          <w:sz w:val="32"/>
          <w:szCs w:val="32"/>
          <w:lang w:val="nl-NL"/>
        </w:rPr>
        <w:t>A</w:t>
      </w:r>
      <w:r w:rsidR="00035A26" w:rsidRPr="008C22D1">
        <w:rPr>
          <w:b/>
          <w:bCs/>
          <w:sz w:val="32"/>
          <w:szCs w:val="32"/>
          <w:lang w:val="nl-NL"/>
        </w:rPr>
        <w:t>ntwoordformulier</w:t>
      </w:r>
    </w:p>
    <w:p w:rsidR="00035A26" w:rsidRPr="008C22D1" w:rsidRDefault="00035A26" w:rsidP="00035A26">
      <w:pPr>
        <w:autoSpaceDE w:val="0"/>
        <w:autoSpaceDN w:val="0"/>
        <w:adjustRightInd w:val="0"/>
        <w:rPr>
          <w:b/>
          <w:bCs/>
          <w:sz w:val="20"/>
          <w:szCs w:val="20"/>
          <w:lang w:val="nl-NL"/>
        </w:rPr>
      </w:pPr>
    </w:p>
    <w:p w:rsidR="00035A26" w:rsidRPr="008C22D1" w:rsidRDefault="00035A26" w:rsidP="00035A26">
      <w:pPr>
        <w:autoSpaceDE w:val="0"/>
        <w:autoSpaceDN w:val="0"/>
        <w:adjustRightInd w:val="0"/>
        <w:rPr>
          <w:b/>
          <w:bCs/>
          <w:sz w:val="20"/>
          <w:szCs w:val="20"/>
          <w:lang w:val="nl-NL"/>
        </w:rPr>
      </w:pPr>
    </w:p>
    <w:p w:rsidR="00035A26" w:rsidRPr="008C22D1" w:rsidRDefault="00035A26" w:rsidP="00035A26">
      <w:pPr>
        <w:autoSpaceDE w:val="0"/>
        <w:autoSpaceDN w:val="0"/>
        <w:adjustRightInd w:val="0"/>
        <w:rPr>
          <w:b/>
          <w:bCs/>
          <w:sz w:val="20"/>
          <w:szCs w:val="20"/>
          <w:lang w:val="nl-NL"/>
        </w:rPr>
      </w:pPr>
    </w:p>
    <w:p w:rsidR="00035A26" w:rsidRPr="000454C6" w:rsidRDefault="00035A26" w:rsidP="00035A26">
      <w:pPr>
        <w:autoSpaceDE w:val="0"/>
        <w:autoSpaceDN w:val="0"/>
        <w:adjustRightInd w:val="0"/>
        <w:rPr>
          <w:b/>
          <w:bCs/>
          <w:sz w:val="18"/>
          <w:szCs w:val="18"/>
          <w:lang w:val="nl-NL"/>
        </w:rPr>
      </w:pPr>
      <w:r w:rsidRPr="000454C6">
        <w:rPr>
          <w:b/>
          <w:bCs/>
          <w:sz w:val="18"/>
          <w:szCs w:val="18"/>
          <w:lang w:val="nl-NL"/>
        </w:rPr>
        <w:t xml:space="preserve">Ja, ik meld me aan voor de cursus </w:t>
      </w:r>
      <w:r w:rsidR="00FA42C4" w:rsidRPr="000454C6">
        <w:rPr>
          <w:b/>
          <w:bCs/>
          <w:sz w:val="18"/>
          <w:szCs w:val="18"/>
          <w:lang w:val="nl-NL"/>
        </w:rPr>
        <w:t>“farmacotherapie bij hypertensie en hartfalen</w:t>
      </w:r>
      <w:r w:rsidR="00950954" w:rsidRPr="000454C6">
        <w:rPr>
          <w:b/>
          <w:bCs/>
          <w:sz w:val="18"/>
          <w:szCs w:val="18"/>
          <w:lang w:val="nl-NL"/>
        </w:rPr>
        <w:t xml:space="preserve"> voor</w:t>
      </w:r>
      <w:r w:rsidR="00FA42C4" w:rsidRPr="000454C6">
        <w:rPr>
          <w:b/>
          <w:bCs/>
          <w:sz w:val="18"/>
          <w:szCs w:val="18"/>
          <w:lang w:val="nl-NL"/>
        </w:rPr>
        <w:t xml:space="preserve"> diabetes verpleegkundigen”</w:t>
      </w:r>
    </w:p>
    <w:p w:rsidR="00035A26" w:rsidRPr="000454C6" w:rsidRDefault="00035A26" w:rsidP="00035A26">
      <w:pPr>
        <w:autoSpaceDE w:val="0"/>
        <w:autoSpaceDN w:val="0"/>
        <w:adjustRightInd w:val="0"/>
        <w:rPr>
          <w:b/>
          <w:bCs/>
          <w:sz w:val="18"/>
          <w:szCs w:val="18"/>
          <w:lang w:val="nl-NL"/>
        </w:rPr>
      </w:pPr>
    </w:p>
    <w:p w:rsidR="00035A26" w:rsidRPr="000454C6" w:rsidRDefault="00035A26" w:rsidP="00035A26">
      <w:pPr>
        <w:autoSpaceDE w:val="0"/>
        <w:autoSpaceDN w:val="0"/>
        <w:adjustRightInd w:val="0"/>
        <w:rPr>
          <w:b/>
          <w:bCs/>
          <w:sz w:val="18"/>
          <w:szCs w:val="18"/>
          <w:lang w:val="nl-NL"/>
        </w:rPr>
      </w:pPr>
      <w:r w:rsidRPr="000454C6">
        <w:rPr>
          <w:b/>
          <w:bCs/>
          <w:sz w:val="18"/>
          <w:szCs w:val="18"/>
          <w:lang w:val="nl-NL"/>
        </w:rPr>
        <w:t>O</w:t>
      </w:r>
      <w:r w:rsidRPr="000454C6">
        <w:rPr>
          <w:b/>
          <w:bCs/>
          <w:sz w:val="18"/>
          <w:szCs w:val="18"/>
          <w:lang w:val="nl-NL"/>
        </w:rPr>
        <w:tab/>
      </w:r>
      <w:r w:rsidR="00B370A8">
        <w:rPr>
          <w:b/>
          <w:bCs/>
          <w:sz w:val="18"/>
          <w:szCs w:val="18"/>
          <w:lang w:val="nl-NL"/>
        </w:rPr>
        <w:t>Jagershorst te Leende 5 maart 2018</w:t>
      </w:r>
    </w:p>
    <w:p w:rsidR="00035A26" w:rsidRPr="000454C6" w:rsidRDefault="00035A26" w:rsidP="00035A26">
      <w:pPr>
        <w:autoSpaceDE w:val="0"/>
        <w:autoSpaceDN w:val="0"/>
        <w:adjustRightInd w:val="0"/>
        <w:rPr>
          <w:b/>
          <w:bCs/>
          <w:sz w:val="18"/>
          <w:szCs w:val="18"/>
          <w:lang w:val="nl-NL"/>
        </w:rPr>
      </w:pPr>
    </w:p>
    <w:p w:rsidR="00035A26" w:rsidRPr="000454C6" w:rsidRDefault="00035A26" w:rsidP="00035A26">
      <w:pPr>
        <w:autoSpaceDE w:val="0"/>
        <w:autoSpaceDN w:val="0"/>
        <w:adjustRightInd w:val="0"/>
        <w:rPr>
          <w:b/>
          <w:bCs/>
          <w:sz w:val="18"/>
          <w:szCs w:val="18"/>
          <w:lang w:val="nl-NL"/>
        </w:rPr>
      </w:pPr>
    </w:p>
    <w:p w:rsidR="00035A26" w:rsidRPr="000454C6" w:rsidRDefault="00035A26" w:rsidP="00035A26">
      <w:pPr>
        <w:autoSpaceDE w:val="0"/>
        <w:autoSpaceDN w:val="0"/>
        <w:adjustRightInd w:val="0"/>
        <w:rPr>
          <w:sz w:val="18"/>
          <w:szCs w:val="18"/>
          <w:lang w:val="nl-NL"/>
        </w:rPr>
      </w:pPr>
      <w:r w:rsidRPr="000454C6">
        <w:rPr>
          <w:sz w:val="18"/>
          <w:szCs w:val="18"/>
          <w:lang w:val="nl-NL"/>
        </w:rPr>
        <w:t>Voorletters: …………………………………</w:t>
      </w:r>
      <w:r w:rsidR="000454C6" w:rsidRPr="000454C6">
        <w:rPr>
          <w:sz w:val="18"/>
          <w:szCs w:val="18"/>
          <w:lang w:val="nl-NL"/>
        </w:rPr>
        <w:t>………………………………………………………………………………….</w:t>
      </w:r>
    </w:p>
    <w:p w:rsidR="00035A26" w:rsidRPr="000454C6" w:rsidRDefault="00035A26" w:rsidP="00035A26">
      <w:pPr>
        <w:autoSpaceDE w:val="0"/>
        <w:autoSpaceDN w:val="0"/>
        <w:adjustRightInd w:val="0"/>
        <w:rPr>
          <w:sz w:val="18"/>
          <w:szCs w:val="18"/>
          <w:lang w:val="nl-NL"/>
        </w:rPr>
      </w:pPr>
    </w:p>
    <w:p w:rsidR="00035A26" w:rsidRPr="000454C6" w:rsidRDefault="00035A26" w:rsidP="00035A26">
      <w:pPr>
        <w:autoSpaceDE w:val="0"/>
        <w:autoSpaceDN w:val="0"/>
        <w:adjustRightInd w:val="0"/>
        <w:rPr>
          <w:sz w:val="18"/>
          <w:szCs w:val="18"/>
          <w:lang w:val="nl-NL"/>
        </w:rPr>
      </w:pPr>
    </w:p>
    <w:p w:rsidR="00035A26" w:rsidRPr="000454C6" w:rsidRDefault="00035A26" w:rsidP="00035A26">
      <w:pPr>
        <w:autoSpaceDE w:val="0"/>
        <w:autoSpaceDN w:val="0"/>
        <w:adjustRightInd w:val="0"/>
        <w:rPr>
          <w:sz w:val="18"/>
          <w:szCs w:val="18"/>
          <w:lang w:val="nl-NL"/>
        </w:rPr>
      </w:pPr>
      <w:r w:rsidRPr="000454C6">
        <w:rPr>
          <w:sz w:val="18"/>
          <w:szCs w:val="18"/>
          <w:lang w:val="nl-NL"/>
        </w:rPr>
        <w:lastRenderedPageBreak/>
        <w:t>Achternaam: ……………………………………………………………………………………………………………..m/v</w:t>
      </w:r>
    </w:p>
    <w:p w:rsidR="00035A26" w:rsidRPr="000454C6" w:rsidRDefault="00035A26" w:rsidP="00035A26">
      <w:pPr>
        <w:autoSpaceDE w:val="0"/>
        <w:autoSpaceDN w:val="0"/>
        <w:adjustRightInd w:val="0"/>
        <w:rPr>
          <w:sz w:val="18"/>
          <w:szCs w:val="18"/>
          <w:lang w:val="nl-NL"/>
        </w:rPr>
      </w:pPr>
    </w:p>
    <w:p w:rsidR="00035A26" w:rsidRPr="000454C6" w:rsidRDefault="00035A26" w:rsidP="00035A26">
      <w:pPr>
        <w:autoSpaceDE w:val="0"/>
        <w:autoSpaceDN w:val="0"/>
        <w:adjustRightInd w:val="0"/>
        <w:rPr>
          <w:sz w:val="18"/>
          <w:szCs w:val="18"/>
          <w:lang w:val="nl-NL"/>
        </w:rPr>
      </w:pPr>
    </w:p>
    <w:p w:rsidR="00035A26" w:rsidRPr="000454C6" w:rsidRDefault="00035A26" w:rsidP="00035A26">
      <w:pPr>
        <w:autoSpaceDE w:val="0"/>
        <w:autoSpaceDN w:val="0"/>
        <w:adjustRightInd w:val="0"/>
        <w:rPr>
          <w:sz w:val="18"/>
          <w:szCs w:val="18"/>
          <w:lang w:val="nl-NL"/>
        </w:rPr>
      </w:pPr>
      <w:r w:rsidRPr="000454C6">
        <w:rPr>
          <w:sz w:val="18"/>
          <w:szCs w:val="18"/>
          <w:lang w:val="nl-NL"/>
        </w:rPr>
        <w:t>Functie: …………………………………………………………………………………………………………………………</w:t>
      </w:r>
    </w:p>
    <w:p w:rsidR="00035A26" w:rsidRPr="000454C6" w:rsidRDefault="00035A26" w:rsidP="00035A26">
      <w:pPr>
        <w:autoSpaceDE w:val="0"/>
        <w:autoSpaceDN w:val="0"/>
        <w:adjustRightInd w:val="0"/>
        <w:rPr>
          <w:sz w:val="18"/>
          <w:szCs w:val="18"/>
          <w:lang w:val="nl-NL"/>
        </w:rPr>
      </w:pPr>
    </w:p>
    <w:p w:rsidR="00035A26" w:rsidRPr="000454C6" w:rsidRDefault="00035A26" w:rsidP="00035A26">
      <w:pPr>
        <w:autoSpaceDE w:val="0"/>
        <w:autoSpaceDN w:val="0"/>
        <w:adjustRightInd w:val="0"/>
        <w:rPr>
          <w:sz w:val="18"/>
          <w:szCs w:val="18"/>
          <w:lang w:val="nl-NL"/>
        </w:rPr>
      </w:pPr>
    </w:p>
    <w:p w:rsidR="00035A26" w:rsidRPr="000454C6" w:rsidRDefault="00035A26" w:rsidP="00035A26">
      <w:pPr>
        <w:autoSpaceDE w:val="0"/>
        <w:autoSpaceDN w:val="0"/>
        <w:adjustRightInd w:val="0"/>
        <w:rPr>
          <w:sz w:val="18"/>
          <w:szCs w:val="18"/>
          <w:lang w:val="nl-NL"/>
        </w:rPr>
      </w:pPr>
      <w:r w:rsidRPr="000454C6">
        <w:rPr>
          <w:sz w:val="18"/>
          <w:szCs w:val="18"/>
          <w:lang w:val="nl-NL"/>
        </w:rPr>
        <w:t>Postadres: ……………………………………………………………………………………………………………………….</w:t>
      </w:r>
    </w:p>
    <w:p w:rsidR="00035A26" w:rsidRPr="000454C6" w:rsidRDefault="00035A26" w:rsidP="00035A26">
      <w:pPr>
        <w:autoSpaceDE w:val="0"/>
        <w:autoSpaceDN w:val="0"/>
        <w:adjustRightInd w:val="0"/>
        <w:rPr>
          <w:sz w:val="18"/>
          <w:szCs w:val="18"/>
          <w:lang w:val="nl-NL"/>
        </w:rPr>
      </w:pPr>
    </w:p>
    <w:p w:rsidR="00035A26" w:rsidRPr="000454C6" w:rsidRDefault="00035A26" w:rsidP="00035A26">
      <w:pPr>
        <w:autoSpaceDE w:val="0"/>
        <w:autoSpaceDN w:val="0"/>
        <w:adjustRightInd w:val="0"/>
        <w:rPr>
          <w:sz w:val="18"/>
          <w:szCs w:val="18"/>
          <w:lang w:val="nl-NL"/>
        </w:rPr>
      </w:pPr>
    </w:p>
    <w:p w:rsidR="00035A26" w:rsidRPr="000454C6" w:rsidRDefault="00035A26" w:rsidP="00035A26">
      <w:pPr>
        <w:autoSpaceDE w:val="0"/>
        <w:autoSpaceDN w:val="0"/>
        <w:adjustRightInd w:val="0"/>
        <w:rPr>
          <w:sz w:val="18"/>
          <w:szCs w:val="18"/>
          <w:lang w:val="nl-NL"/>
        </w:rPr>
      </w:pPr>
      <w:r w:rsidRPr="000454C6">
        <w:rPr>
          <w:sz w:val="18"/>
          <w:szCs w:val="18"/>
          <w:lang w:val="nl-NL"/>
        </w:rPr>
        <w:t>Postcode: ………………………….………………</w:t>
      </w:r>
      <w:r w:rsidR="000454C6" w:rsidRPr="000454C6">
        <w:rPr>
          <w:sz w:val="18"/>
          <w:szCs w:val="18"/>
          <w:lang w:val="nl-NL"/>
        </w:rPr>
        <w:t>…………………………………………………………………………….</w:t>
      </w:r>
    </w:p>
    <w:p w:rsidR="00035A26" w:rsidRPr="000454C6" w:rsidRDefault="00035A26" w:rsidP="00035A26">
      <w:pPr>
        <w:autoSpaceDE w:val="0"/>
        <w:autoSpaceDN w:val="0"/>
        <w:adjustRightInd w:val="0"/>
        <w:rPr>
          <w:sz w:val="18"/>
          <w:szCs w:val="18"/>
          <w:lang w:val="nl-NL"/>
        </w:rPr>
      </w:pPr>
    </w:p>
    <w:p w:rsidR="00035A26" w:rsidRPr="000454C6" w:rsidRDefault="00035A26" w:rsidP="00035A26">
      <w:pPr>
        <w:autoSpaceDE w:val="0"/>
        <w:autoSpaceDN w:val="0"/>
        <w:adjustRightInd w:val="0"/>
        <w:rPr>
          <w:sz w:val="18"/>
          <w:szCs w:val="18"/>
          <w:lang w:val="nl-NL"/>
        </w:rPr>
      </w:pPr>
    </w:p>
    <w:p w:rsidR="00035A26" w:rsidRPr="000454C6" w:rsidRDefault="00035A26" w:rsidP="00035A26">
      <w:pPr>
        <w:autoSpaceDE w:val="0"/>
        <w:autoSpaceDN w:val="0"/>
        <w:adjustRightInd w:val="0"/>
        <w:rPr>
          <w:sz w:val="18"/>
          <w:szCs w:val="18"/>
          <w:lang w:val="nl-NL"/>
        </w:rPr>
      </w:pPr>
      <w:r w:rsidRPr="000454C6">
        <w:rPr>
          <w:sz w:val="18"/>
          <w:szCs w:val="18"/>
          <w:lang w:val="nl-NL"/>
        </w:rPr>
        <w:t>Woonplaats:……………………………………………………………………………………………………………………..</w:t>
      </w:r>
    </w:p>
    <w:p w:rsidR="00035A26" w:rsidRPr="000454C6" w:rsidRDefault="00035A26" w:rsidP="00035A26">
      <w:pPr>
        <w:autoSpaceDE w:val="0"/>
        <w:autoSpaceDN w:val="0"/>
        <w:adjustRightInd w:val="0"/>
        <w:rPr>
          <w:sz w:val="18"/>
          <w:szCs w:val="18"/>
          <w:lang w:val="nl-NL"/>
        </w:rPr>
      </w:pPr>
    </w:p>
    <w:p w:rsidR="00035A26" w:rsidRPr="000454C6" w:rsidRDefault="00035A26" w:rsidP="00035A26">
      <w:pPr>
        <w:autoSpaceDE w:val="0"/>
        <w:autoSpaceDN w:val="0"/>
        <w:adjustRightInd w:val="0"/>
        <w:rPr>
          <w:sz w:val="18"/>
          <w:szCs w:val="18"/>
          <w:lang w:val="nl-NL"/>
        </w:rPr>
      </w:pPr>
    </w:p>
    <w:p w:rsidR="00035A26" w:rsidRPr="000454C6" w:rsidRDefault="00035A26" w:rsidP="00035A26">
      <w:pPr>
        <w:autoSpaceDE w:val="0"/>
        <w:autoSpaceDN w:val="0"/>
        <w:adjustRightInd w:val="0"/>
        <w:rPr>
          <w:sz w:val="18"/>
          <w:szCs w:val="18"/>
          <w:lang w:val="nl-NL"/>
        </w:rPr>
      </w:pPr>
      <w:r w:rsidRPr="000454C6">
        <w:rPr>
          <w:sz w:val="18"/>
          <w:szCs w:val="18"/>
          <w:lang w:val="nl-NL"/>
        </w:rPr>
        <w:t>Telefoon: ………………………………………</w:t>
      </w:r>
      <w:r w:rsidR="000454C6" w:rsidRPr="000454C6">
        <w:rPr>
          <w:sz w:val="18"/>
          <w:szCs w:val="18"/>
          <w:lang w:val="nl-NL"/>
        </w:rPr>
        <w:t>……………………………………………………………………………….</w:t>
      </w:r>
    </w:p>
    <w:p w:rsidR="00035A26" w:rsidRPr="000454C6" w:rsidRDefault="00035A26" w:rsidP="00035A26">
      <w:pPr>
        <w:autoSpaceDE w:val="0"/>
        <w:autoSpaceDN w:val="0"/>
        <w:adjustRightInd w:val="0"/>
        <w:rPr>
          <w:sz w:val="18"/>
          <w:szCs w:val="18"/>
          <w:lang w:val="nl-NL"/>
        </w:rPr>
      </w:pPr>
    </w:p>
    <w:p w:rsidR="00035A26" w:rsidRPr="000454C6" w:rsidRDefault="00035A26" w:rsidP="00035A26">
      <w:pPr>
        <w:autoSpaceDE w:val="0"/>
        <w:autoSpaceDN w:val="0"/>
        <w:adjustRightInd w:val="0"/>
        <w:rPr>
          <w:sz w:val="18"/>
          <w:szCs w:val="18"/>
          <w:lang w:val="nl-NL"/>
        </w:rPr>
      </w:pPr>
    </w:p>
    <w:p w:rsidR="00035A26" w:rsidRPr="000454C6" w:rsidRDefault="00035A26" w:rsidP="00035A26">
      <w:pPr>
        <w:autoSpaceDE w:val="0"/>
        <w:autoSpaceDN w:val="0"/>
        <w:adjustRightInd w:val="0"/>
        <w:rPr>
          <w:sz w:val="18"/>
          <w:szCs w:val="18"/>
          <w:lang w:val="nl-NL"/>
        </w:rPr>
      </w:pPr>
      <w:r w:rsidRPr="000454C6">
        <w:rPr>
          <w:sz w:val="18"/>
          <w:szCs w:val="18"/>
          <w:lang w:val="nl-NL"/>
        </w:rPr>
        <w:t>E-</w:t>
      </w:r>
      <w:r w:rsidR="000454C6">
        <w:rPr>
          <w:sz w:val="18"/>
          <w:szCs w:val="18"/>
          <w:lang w:val="nl-NL"/>
        </w:rPr>
        <w:t>m</w:t>
      </w:r>
      <w:r w:rsidRPr="000454C6">
        <w:rPr>
          <w:sz w:val="18"/>
          <w:szCs w:val="18"/>
          <w:lang w:val="nl-NL"/>
        </w:rPr>
        <w:t>ail: ……………………………………………</w:t>
      </w:r>
      <w:r w:rsidR="000454C6">
        <w:rPr>
          <w:sz w:val="18"/>
          <w:szCs w:val="18"/>
          <w:lang w:val="nl-NL"/>
        </w:rPr>
        <w:t>……………………………………………………………………………</w:t>
      </w:r>
    </w:p>
    <w:p w:rsidR="00035A26" w:rsidRPr="000454C6" w:rsidRDefault="00035A26" w:rsidP="00035A26">
      <w:pPr>
        <w:autoSpaceDE w:val="0"/>
        <w:autoSpaceDN w:val="0"/>
        <w:adjustRightInd w:val="0"/>
        <w:rPr>
          <w:sz w:val="18"/>
          <w:szCs w:val="18"/>
          <w:lang w:val="nl-NL"/>
        </w:rPr>
      </w:pPr>
    </w:p>
    <w:p w:rsidR="00035A26" w:rsidRPr="000454C6" w:rsidRDefault="00035A26" w:rsidP="00035A26">
      <w:pPr>
        <w:autoSpaceDE w:val="0"/>
        <w:autoSpaceDN w:val="0"/>
        <w:adjustRightInd w:val="0"/>
        <w:rPr>
          <w:sz w:val="18"/>
          <w:szCs w:val="18"/>
          <w:lang w:val="nl-NL"/>
        </w:rPr>
      </w:pPr>
    </w:p>
    <w:p w:rsidR="00035A26" w:rsidRPr="000454C6" w:rsidRDefault="00664F16" w:rsidP="00035A26">
      <w:pPr>
        <w:autoSpaceDE w:val="0"/>
        <w:autoSpaceDN w:val="0"/>
        <w:adjustRightInd w:val="0"/>
        <w:rPr>
          <w:sz w:val="18"/>
          <w:szCs w:val="18"/>
          <w:lang w:val="nl-NL"/>
        </w:rPr>
      </w:pPr>
      <w:r w:rsidRPr="000454C6">
        <w:rPr>
          <w:sz w:val="18"/>
          <w:szCs w:val="18"/>
          <w:lang w:val="nl-NL"/>
        </w:rPr>
        <w:t>Registratie</w:t>
      </w:r>
      <w:r w:rsidR="00035A26" w:rsidRPr="000454C6">
        <w:rPr>
          <w:sz w:val="18"/>
          <w:szCs w:val="18"/>
          <w:lang w:val="nl-NL"/>
        </w:rPr>
        <w:t xml:space="preserve"> nummer: …………………………………………………………………………………………………………………</w:t>
      </w:r>
      <w:r w:rsidR="000454C6" w:rsidRPr="000454C6">
        <w:rPr>
          <w:sz w:val="18"/>
          <w:szCs w:val="18"/>
          <w:lang w:val="nl-NL"/>
        </w:rPr>
        <w:t>……..</w:t>
      </w:r>
    </w:p>
    <w:p w:rsidR="00035A26" w:rsidRPr="000454C6" w:rsidRDefault="00035A26" w:rsidP="00035A26">
      <w:pPr>
        <w:autoSpaceDE w:val="0"/>
        <w:autoSpaceDN w:val="0"/>
        <w:adjustRightInd w:val="0"/>
        <w:rPr>
          <w:sz w:val="18"/>
          <w:szCs w:val="18"/>
          <w:lang w:val="nl-NL"/>
        </w:rPr>
      </w:pPr>
    </w:p>
    <w:p w:rsidR="00035A26" w:rsidRPr="000454C6" w:rsidRDefault="00035A26" w:rsidP="00035A26">
      <w:pPr>
        <w:autoSpaceDE w:val="0"/>
        <w:autoSpaceDN w:val="0"/>
        <w:adjustRightInd w:val="0"/>
        <w:rPr>
          <w:sz w:val="18"/>
          <w:szCs w:val="18"/>
          <w:lang w:val="nl-NL"/>
        </w:rPr>
      </w:pPr>
    </w:p>
    <w:p w:rsidR="00035A26" w:rsidRPr="000454C6" w:rsidRDefault="00035A26" w:rsidP="00035A26">
      <w:pPr>
        <w:rPr>
          <w:b/>
          <w:sz w:val="18"/>
          <w:szCs w:val="18"/>
          <w:lang w:val="nl-NL"/>
        </w:rPr>
      </w:pPr>
      <w:r w:rsidRPr="000454C6">
        <w:rPr>
          <w:sz w:val="18"/>
          <w:szCs w:val="18"/>
          <w:lang w:val="nl-NL"/>
        </w:rPr>
        <w:t>Voorschrijfbevoegdheid:……………………………………………………………………………………….Ja/Nee</w:t>
      </w:r>
    </w:p>
    <w:p w:rsidR="00035A26" w:rsidRPr="000454C6" w:rsidRDefault="00035A26" w:rsidP="00035A26">
      <w:pPr>
        <w:rPr>
          <w:b/>
          <w:sz w:val="18"/>
          <w:szCs w:val="18"/>
          <w:lang w:val="nl-NL"/>
        </w:rPr>
      </w:pPr>
    </w:p>
    <w:p w:rsidR="00035A26" w:rsidRPr="000454C6" w:rsidRDefault="00035A26" w:rsidP="00035A26">
      <w:pPr>
        <w:rPr>
          <w:b/>
          <w:sz w:val="18"/>
          <w:szCs w:val="18"/>
          <w:lang w:val="nl-NL"/>
        </w:rPr>
      </w:pPr>
    </w:p>
    <w:p w:rsidR="00035A26" w:rsidRPr="000454C6" w:rsidRDefault="00035A26" w:rsidP="00D31AC3">
      <w:pPr>
        <w:rPr>
          <w:b/>
          <w:sz w:val="18"/>
          <w:szCs w:val="18"/>
          <w:lang w:val="nl-NL"/>
        </w:rPr>
      </w:pPr>
    </w:p>
    <w:p w:rsidR="00035A26" w:rsidRPr="000454C6" w:rsidRDefault="00035A26" w:rsidP="00D31AC3">
      <w:pPr>
        <w:rPr>
          <w:b/>
          <w:sz w:val="18"/>
          <w:szCs w:val="18"/>
          <w:lang w:val="nl-NL"/>
        </w:rPr>
      </w:pPr>
    </w:p>
    <w:p w:rsidR="00035A26" w:rsidRPr="000454C6" w:rsidRDefault="00035A26" w:rsidP="00D31AC3">
      <w:pPr>
        <w:rPr>
          <w:b/>
          <w:sz w:val="18"/>
          <w:szCs w:val="18"/>
          <w:lang w:val="nl-NL"/>
        </w:rPr>
      </w:pPr>
    </w:p>
    <w:p w:rsidR="00035A26" w:rsidRPr="000454C6" w:rsidRDefault="00035A26" w:rsidP="00D31AC3">
      <w:pPr>
        <w:rPr>
          <w:b/>
          <w:sz w:val="18"/>
          <w:szCs w:val="18"/>
          <w:lang w:val="nl-NL"/>
        </w:rPr>
      </w:pPr>
    </w:p>
    <w:p w:rsidR="00035A26" w:rsidRPr="000454C6" w:rsidRDefault="00035A26" w:rsidP="00D31AC3">
      <w:pPr>
        <w:rPr>
          <w:b/>
          <w:sz w:val="18"/>
          <w:szCs w:val="18"/>
          <w:lang w:val="nl-NL"/>
        </w:rPr>
      </w:pPr>
    </w:p>
    <w:p w:rsidR="00035A26" w:rsidRPr="000454C6" w:rsidRDefault="00035A26" w:rsidP="00D31AC3">
      <w:pPr>
        <w:rPr>
          <w:b/>
          <w:sz w:val="18"/>
          <w:szCs w:val="18"/>
          <w:lang w:val="nl-NL"/>
        </w:rPr>
      </w:pPr>
    </w:p>
    <w:p w:rsidR="00035A26" w:rsidRPr="000454C6" w:rsidRDefault="00035A26" w:rsidP="00D31AC3">
      <w:pPr>
        <w:rPr>
          <w:b/>
          <w:sz w:val="18"/>
          <w:szCs w:val="18"/>
          <w:lang w:val="nl-NL"/>
        </w:rPr>
      </w:pPr>
    </w:p>
    <w:p w:rsidR="00035A26" w:rsidRPr="000454C6" w:rsidRDefault="00035A26" w:rsidP="00D31AC3">
      <w:pPr>
        <w:rPr>
          <w:b/>
          <w:sz w:val="18"/>
          <w:szCs w:val="18"/>
          <w:lang w:val="nl-NL"/>
        </w:rPr>
      </w:pPr>
    </w:p>
    <w:p w:rsidR="00035A26" w:rsidRPr="000454C6" w:rsidRDefault="00035A26" w:rsidP="00D31AC3">
      <w:pPr>
        <w:rPr>
          <w:b/>
          <w:sz w:val="18"/>
          <w:szCs w:val="18"/>
          <w:lang w:val="nl-NL"/>
        </w:rPr>
      </w:pPr>
    </w:p>
    <w:p w:rsidR="00035A26" w:rsidRPr="000454C6" w:rsidRDefault="00035A26" w:rsidP="00D31AC3">
      <w:pPr>
        <w:rPr>
          <w:b/>
          <w:sz w:val="18"/>
          <w:szCs w:val="18"/>
          <w:lang w:val="nl-NL"/>
        </w:rPr>
      </w:pPr>
    </w:p>
    <w:p w:rsidR="00035A26" w:rsidRPr="000454C6" w:rsidRDefault="00035A26" w:rsidP="00D31AC3">
      <w:pPr>
        <w:rPr>
          <w:b/>
          <w:sz w:val="18"/>
          <w:szCs w:val="18"/>
          <w:lang w:val="nl-NL"/>
        </w:rPr>
      </w:pPr>
    </w:p>
    <w:p w:rsidR="00035A26" w:rsidRPr="008C22D1" w:rsidRDefault="00035A26" w:rsidP="00D31AC3">
      <w:pPr>
        <w:rPr>
          <w:b/>
          <w:sz w:val="14"/>
          <w:szCs w:val="18"/>
          <w:lang w:val="nl-NL"/>
        </w:rPr>
      </w:pPr>
    </w:p>
    <w:p w:rsidR="00035A26" w:rsidRDefault="00035A26" w:rsidP="00D31AC3">
      <w:pPr>
        <w:rPr>
          <w:rFonts w:ascii="Verdana" w:hAnsi="Verdana"/>
          <w:b/>
          <w:sz w:val="14"/>
          <w:szCs w:val="18"/>
          <w:lang w:val="nl-NL"/>
        </w:rPr>
      </w:pPr>
    </w:p>
    <w:p w:rsidR="00035A26" w:rsidRDefault="00035A26" w:rsidP="00D31AC3">
      <w:pPr>
        <w:rPr>
          <w:rFonts w:ascii="Verdana" w:hAnsi="Verdana"/>
          <w:b/>
          <w:sz w:val="14"/>
          <w:szCs w:val="18"/>
          <w:lang w:val="nl-NL"/>
        </w:rPr>
      </w:pPr>
    </w:p>
    <w:p w:rsidR="00035A26" w:rsidRDefault="00035A26" w:rsidP="00D31AC3">
      <w:pPr>
        <w:rPr>
          <w:rFonts w:ascii="Verdana" w:hAnsi="Verdana"/>
          <w:b/>
          <w:sz w:val="14"/>
          <w:szCs w:val="18"/>
          <w:lang w:val="nl-NL"/>
        </w:rPr>
      </w:pPr>
    </w:p>
    <w:p w:rsidR="00035A26" w:rsidRDefault="00035A26" w:rsidP="00D31AC3">
      <w:pPr>
        <w:rPr>
          <w:rFonts w:ascii="Verdana" w:hAnsi="Verdana"/>
          <w:b/>
          <w:sz w:val="14"/>
          <w:szCs w:val="18"/>
          <w:lang w:val="nl-NL"/>
        </w:rPr>
      </w:pPr>
    </w:p>
    <w:p w:rsidR="00035A26" w:rsidRDefault="00035A26" w:rsidP="00D31AC3">
      <w:pPr>
        <w:rPr>
          <w:rFonts w:ascii="Verdana" w:hAnsi="Verdana"/>
          <w:b/>
          <w:sz w:val="14"/>
          <w:szCs w:val="18"/>
          <w:lang w:val="nl-NL"/>
        </w:rPr>
      </w:pPr>
    </w:p>
    <w:p w:rsidR="00035A26" w:rsidRDefault="00035A26" w:rsidP="00D31AC3">
      <w:pPr>
        <w:rPr>
          <w:rFonts w:ascii="Verdana" w:hAnsi="Verdana"/>
          <w:b/>
          <w:sz w:val="14"/>
          <w:szCs w:val="18"/>
          <w:lang w:val="nl-NL"/>
        </w:rPr>
      </w:pPr>
    </w:p>
    <w:p w:rsidR="00035A26" w:rsidRDefault="00035A26" w:rsidP="00D31AC3">
      <w:pPr>
        <w:rPr>
          <w:rFonts w:ascii="Verdana" w:hAnsi="Verdana"/>
          <w:b/>
          <w:sz w:val="14"/>
          <w:szCs w:val="18"/>
          <w:lang w:val="nl-NL"/>
        </w:rPr>
      </w:pPr>
    </w:p>
    <w:p w:rsidR="00035A26" w:rsidRDefault="00035A26" w:rsidP="00D31AC3">
      <w:pPr>
        <w:rPr>
          <w:rFonts w:ascii="Verdana" w:hAnsi="Verdana"/>
          <w:b/>
          <w:sz w:val="14"/>
          <w:szCs w:val="18"/>
          <w:lang w:val="nl-NL"/>
        </w:rPr>
      </w:pPr>
    </w:p>
    <w:p w:rsidR="00035A26" w:rsidRDefault="00035A26" w:rsidP="00D31AC3">
      <w:pPr>
        <w:rPr>
          <w:rFonts w:ascii="Verdana" w:hAnsi="Verdana"/>
          <w:b/>
          <w:sz w:val="14"/>
          <w:szCs w:val="18"/>
          <w:lang w:val="nl-NL"/>
        </w:rPr>
      </w:pPr>
    </w:p>
    <w:p w:rsidR="00035A26" w:rsidRDefault="00035A26" w:rsidP="00D31AC3">
      <w:pPr>
        <w:rPr>
          <w:rFonts w:ascii="Verdana" w:hAnsi="Verdana"/>
          <w:b/>
          <w:sz w:val="14"/>
          <w:szCs w:val="18"/>
          <w:lang w:val="nl-NL"/>
        </w:rPr>
      </w:pPr>
    </w:p>
    <w:p w:rsidR="00035A26" w:rsidRPr="005A5D57" w:rsidRDefault="005A5D57" w:rsidP="00D31AC3">
      <w:pPr>
        <w:rPr>
          <w:rFonts w:ascii="Verdana" w:hAnsi="Verdana"/>
          <w:b/>
          <w:sz w:val="14"/>
          <w:szCs w:val="18"/>
          <w:lang w:val="nl-NL"/>
        </w:rPr>
      </w:pPr>
      <w:r>
        <w:rPr>
          <w:rFonts w:ascii="Verdana" w:hAnsi="Verdana"/>
          <w:b/>
          <w:sz w:val="14"/>
          <w:szCs w:val="18"/>
          <w:lang w:val="nl-NL"/>
        </w:rPr>
        <w:t xml:space="preserve">                                                                                                                                                         </w:t>
      </w:r>
      <w:r w:rsidRPr="009B6D2E">
        <w:rPr>
          <w:rStyle w:val="A1"/>
          <w:rFonts w:eastAsia="MS Mincho" w:cs="Times New Roman"/>
          <w:sz w:val="18"/>
          <w:szCs w:val="18"/>
          <w:lang w:val="nl-NL"/>
        </w:rPr>
        <w:t>SANL.TJO.17.11.0587</w:t>
      </w:r>
      <w:r>
        <w:rPr>
          <w:rFonts w:ascii="Verdana" w:hAnsi="Verdana"/>
          <w:b/>
          <w:sz w:val="14"/>
          <w:szCs w:val="18"/>
          <w:lang w:val="nl-NL"/>
        </w:rPr>
        <w:t xml:space="preserve">       </w:t>
      </w:r>
    </w:p>
    <w:sectPr w:rsidR="00035A26" w:rsidRPr="005A5D5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EE5" w:rsidRDefault="009E7EE5" w:rsidP="00C5631C">
      <w:r>
        <w:separator/>
      </w:r>
    </w:p>
  </w:endnote>
  <w:endnote w:type="continuationSeparator" w:id="0">
    <w:p w:rsidR="009E7EE5" w:rsidRDefault="009E7EE5" w:rsidP="00C5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A06" w:rsidRPr="00F34A06" w:rsidRDefault="00F34A06" w:rsidP="00F34A06">
    <w:pPr>
      <w:tabs>
        <w:tab w:val="center" w:pos="4536"/>
        <w:tab w:val="right" w:pos="9072"/>
      </w:tabs>
      <w:jc w:val="center"/>
      <w:rPr>
        <w:rFonts w:ascii="Verdana" w:eastAsia="Calibri" w:hAnsi="Verdana"/>
        <w:color w:val="A6A6A6"/>
        <w:sz w:val="16"/>
        <w:szCs w:val="16"/>
        <w:lang w:val="nl-NL" w:eastAsia="en-US"/>
      </w:rPr>
    </w:pPr>
    <w:r w:rsidRPr="00F34A06">
      <w:rPr>
        <w:rFonts w:ascii="Verdana" w:eastAsia="Calibri" w:hAnsi="Verdana"/>
        <w:color w:val="A6A6A6"/>
        <w:sz w:val="16"/>
        <w:szCs w:val="16"/>
        <w:lang w:val="nl-NL" w:eastAsia="en-US"/>
      </w:rPr>
      <w:t xml:space="preserve">Uw gegevens zijn afkomstig van IMS Health. Voor meer informatie of indien u er geen prijs op stelt in de toekomst mailingen van Sanofi te ontvangen, kunt u contact opnemen met IMS Health via </w:t>
    </w:r>
    <w:hyperlink r:id="rId1" w:history="1">
      <w:r w:rsidRPr="00F34A06">
        <w:rPr>
          <w:rStyle w:val="Hyperlink"/>
          <w:rFonts w:ascii="Verdana" w:eastAsia="Calibri" w:hAnsi="Verdana"/>
          <w:color w:val="A6A6A6"/>
          <w:sz w:val="16"/>
          <w:szCs w:val="16"/>
          <w:lang w:val="nl-NL" w:eastAsia="en-US"/>
        </w:rPr>
        <w:t>nl.onekey@nl.imshealth.com</w:t>
      </w:r>
    </w:hyperlink>
    <w:r w:rsidRPr="00F34A06">
      <w:rPr>
        <w:rFonts w:ascii="Verdana" w:eastAsia="Calibri" w:hAnsi="Verdana"/>
        <w:color w:val="A6A6A6"/>
        <w:sz w:val="16"/>
        <w:szCs w:val="16"/>
        <w:lang w:val="nl-NL" w:eastAsia="en-US"/>
      </w:rPr>
      <w:t xml:space="preserve"> of via telefoonnummer 035 – 69 55 355.</w:t>
    </w:r>
  </w:p>
  <w:p w:rsidR="00F34A06" w:rsidRPr="00F34A06" w:rsidRDefault="00F34A06" w:rsidP="00F34A06">
    <w:pPr>
      <w:tabs>
        <w:tab w:val="center" w:pos="4536"/>
        <w:tab w:val="right" w:pos="9072"/>
      </w:tabs>
      <w:jc w:val="center"/>
      <w:rPr>
        <w:rFonts w:ascii="Verdana" w:eastAsia="Calibri" w:hAnsi="Verdana"/>
        <w:color w:val="A6A6A6"/>
        <w:sz w:val="16"/>
        <w:szCs w:val="16"/>
        <w:lang w:val="nl-NL"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EE5" w:rsidRDefault="009E7EE5" w:rsidP="00C5631C">
      <w:r>
        <w:separator/>
      </w:r>
    </w:p>
  </w:footnote>
  <w:footnote w:type="continuationSeparator" w:id="0">
    <w:p w:rsidR="009E7EE5" w:rsidRDefault="009E7EE5" w:rsidP="00C56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60AC6"/>
    <w:multiLevelType w:val="hybridMultilevel"/>
    <w:tmpl w:val="EE54B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A7757A"/>
    <w:multiLevelType w:val="hybridMultilevel"/>
    <w:tmpl w:val="4ADAFD5E"/>
    <w:lvl w:ilvl="0" w:tplc="C1B2434A">
      <w:start w:val="1"/>
      <w:numFmt w:val="bullet"/>
      <w:lvlText w:val="•"/>
      <w:lvlJc w:val="left"/>
      <w:pPr>
        <w:tabs>
          <w:tab w:val="num" w:pos="720"/>
        </w:tabs>
        <w:ind w:left="720" w:hanging="360"/>
      </w:pPr>
      <w:rPr>
        <w:rFonts w:ascii="Arial" w:hAnsi="Arial" w:hint="default"/>
      </w:rPr>
    </w:lvl>
    <w:lvl w:ilvl="1" w:tplc="03F637FE" w:tentative="1">
      <w:start w:val="1"/>
      <w:numFmt w:val="bullet"/>
      <w:lvlText w:val="•"/>
      <w:lvlJc w:val="left"/>
      <w:pPr>
        <w:tabs>
          <w:tab w:val="num" w:pos="1440"/>
        </w:tabs>
        <w:ind w:left="1440" w:hanging="360"/>
      </w:pPr>
      <w:rPr>
        <w:rFonts w:ascii="Arial" w:hAnsi="Arial" w:hint="default"/>
      </w:rPr>
    </w:lvl>
    <w:lvl w:ilvl="2" w:tplc="6DF4B8E4" w:tentative="1">
      <w:start w:val="1"/>
      <w:numFmt w:val="bullet"/>
      <w:lvlText w:val="•"/>
      <w:lvlJc w:val="left"/>
      <w:pPr>
        <w:tabs>
          <w:tab w:val="num" w:pos="2160"/>
        </w:tabs>
        <w:ind w:left="2160" w:hanging="360"/>
      </w:pPr>
      <w:rPr>
        <w:rFonts w:ascii="Arial" w:hAnsi="Arial" w:hint="default"/>
      </w:rPr>
    </w:lvl>
    <w:lvl w:ilvl="3" w:tplc="88F0EA16" w:tentative="1">
      <w:start w:val="1"/>
      <w:numFmt w:val="bullet"/>
      <w:lvlText w:val="•"/>
      <w:lvlJc w:val="left"/>
      <w:pPr>
        <w:tabs>
          <w:tab w:val="num" w:pos="2880"/>
        </w:tabs>
        <w:ind w:left="2880" w:hanging="360"/>
      </w:pPr>
      <w:rPr>
        <w:rFonts w:ascii="Arial" w:hAnsi="Arial" w:hint="default"/>
      </w:rPr>
    </w:lvl>
    <w:lvl w:ilvl="4" w:tplc="FA040B92" w:tentative="1">
      <w:start w:val="1"/>
      <w:numFmt w:val="bullet"/>
      <w:lvlText w:val="•"/>
      <w:lvlJc w:val="left"/>
      <w:pPr>
        <w:tabs>
          <w:tab w:val="num" w:pos="3600"/>
        </w:tabs>
        <w:ind w:left="3600" w:hanging="360"/>
      </w:pPr>
      <w:rPr>
        <w:rFonts w:ascii="Arial" w:hAnsi="Arial" w:hint="default"/>
      </w:rPr>
    </w:lvl>
    <w:lvl w:ilvl="5" w:tplc="40B60130" w:tentative="1">
      <w:start w:val="1"/>
      <w:numFmt w:val="bullet"/>
      <w:lvlText w:val="•"/>
      <w:lvlJc w:val="left"/>
      <w:pPr>
        <w:tabs>
          <w:tab w:val="num" w:pos="4320"/>
        </w:tabs>
        <w:ind w:left="4320" w:hanging="360"/>
      </w:pPr>
      <w:rPr>
        <w:rFonts w:ascii="Arial" w:hAnsi="Arial" w:hint="default"/>
      </w:rPr>
    </w:lvl>
    <w:lvl w:ilvl="6" w:tplc="F38CF236" w:tentative="1">
      <w:start w:val="1"/>
      <w:numFmt w:val="bullet"/>
      <w:lvlText w:val="•"/>
      <w:lvlJc w:val="left"/>
      <w:pPr>
        <w:tabs>
          <w:tab w:val="num" w:pos="5040"/>
        </w:tabs>
        <w:ind w:left="5040" w:hanging="360"/>
      </w:pPr>
      <w:rPr>
        <w:rFonts w:ascii="Arial" w:hAnsi="Arial" w:hint="default"/>
      </w:rPr>
    </w:lvl>
    <w:lvl w:ilvl="7" w:tplc="C1B836CA" w:tentative="1">
      <w:start w:val="1"/>
      <w:numFmt w:val="bullet"/>
      <w:lvlText w:val="•"/>
      <w:lvlJc w:val="left"/>
      <w:pPr>
        <w:tabs>
          <w:tab w:val="num" w:pos="5760"/>
        </w:tabs>
        <w:ind w:left="5760" w:hanging="360"/>
      </w:pPr>
      <w:rPr>
        <w:rFonts w:ascii="Arial" w:hAnsi="Arial" w:hint="default"/>
      </w:rPr>
    </w:lvl>
    <w:lvl w:ilvl="8" w:tplc="44B2AD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99B0E9E"/>
    <w:multiLevelType w:val="hybridMultilevel"/>
    <w:tmpl w:val="D0004D9E"/>
    <w:lvl w:ilvl="0" w:tplc="29A88C34">
      <w:start w:val="1"/>
      <w:numFmt w:val="bullet"/>
      <w:lvlText w:val="•"/>
      <w:lvlJc w:val="left"/>
      <w:pPr>
        <w:tabs>
          <w:tab w:val="num" w:pos="720"/>
        </w:tabs>
        <w:ind w:left="720" w:hanging="360"/>
      </w:pPr>
      <w:rPr>
        <w:rFonts w:ascii="Arial" w:hAnsi="Arial" w:hint="default"/>
      </w:rPr>
    </w:lvl>
    <w:lvl w:ilvl="1" w:tplc="4888E3AC" w:tentative="1">
      <w:start w:val="1"/>
      <w:numFmt w:val="bullet"/>
      <w:lvlText w:val="•"/>
      <w:lvlJc w:val="left"/>
      <w:pPr>
        <w:tabs>
          <w:tab w:val="num" w:pos="1440"/>
        </w:tabs>
        <w:ind w:left="1440" w:hanging="360"/>
      </w:pPr>
      <w:rPr>
        <w:rFonts w:ascii="Arial" w:hAnsi="Arial" w:hint="default"/>
      </w:rPr>
    </w:lvl>
    <w:lvl w:ilvl="2" w:tplc="E4A4EF2A" w:tentative="1">
      <w:start w:val="1"/>
      <w:numFmt w:val="bullet"/>
      <w:lvlText w:val="•"/>
      <w:lvlJc w:val="left"/>
      <w:pPr>
        <w:tabs>
          <w:tab w:val="num" w:pos="2160"/>
        </w:tabs>
        <w:ind w:left="2160" w:hanging="360"/>
      </w:pPr>
      <w:rPr>
        <w:rFonts w:ascii="Arial" w:hAnsi="Arial" w:hint="default"/>
      </w:rPr>
    </w:lvl>
    <w:lvl w:ilvl="3" w:tplc="D3141FFC" w:tentative="1">
      <w:start w:val="1"/>
      <w:numFmt w:val="bullet"/>
      <w:lvlText w:val="•"/>
      <w:lvlJc w:val="left"/>
      <w:pPr>
        <w:tabs>
          <w:tab w:val="num" w:pos="2880"/>
        </w:tabs>
        <w:ind w:left="2880" w:hanging="360"/>
      </w:pPr>
      <w:rPr>
        <w:rFonts w:ascii="Arial" w:hAnsi="Arial" w:hint="default"/>
      </w:rPr>
    </w:lvl>
    <w:lvl w:ilvl="4" w:tplc="4BD6D5FC" w:tentative="1">
      <w:start w:val="1"/>
      <w:numFmt w:val="bullet"/>
      <w:lvlText w:val="•"/>
      <w:lvlJc w:val="left"/>
      <w:pPr>
        <w:tabs>
          <w:tab w:val="num" w:pos="3600"/>
        </w:tabs>
        <w:ind w:left="3600" w:hanging="360"/>
      </w:pPr>
      <w:rPr>
        <w:rFonts w:ascii="Arial" w:hAnsi="Arial" w:hint="default"/>
      </w:rPr>
    </w:lvl>
    <w:lvl w:ilvl="5" w:tplc="C3F296F2" w:tentative="1">
      <w:start w:val="1"/>
      <w:numFmt w:val="bullet"/>
      <w:lvlText w:val="•"/>
      <w:lvlJc w:val="left"/>
      <w:pPr>
        <w:tabs>
          <w:tab w:val="num" w:pos="4320"/>
        </w:tabs>
        <w:ind w:left="4320" w:hanging="360"/>
      </w:pPr>
      <w:rPr>
        <w:rFonts w:ascii="Arial" w:hAnsi="Arial" w:hint="default"/>
      </w:rPr>
    </w:lvl>
    <w:lvl w:ilvl="6" w:tplc="2DC07CBC" w:tentative="1">
      <w:start w:val="1"/>
      <w:numFmt w:val="bullet"/>
      <w:lvlText w:val="•"/>
      <w:lvlJc w:val="left"/>
      <w:pPr>
        <w:tabs>
          <w:tab w:val="num" w:pos="5040"/>
        </w:tabs>
        <w:ind w:left="5040" w:hanging="360"/>
      </w:pPr>
      <w:rPr>
        <w:rFonts w:ascii="Arial" w:hAnsi="Arial" w:hint="default"/>
      </w:rPr>
    </w:lvl>
    <w:lvl w:ilvl="7" w:tplc="DD3CD624" w:tentative="1">
      <w:start w:val="1"/>
      <w:numFmt w:val="bullet"/>
      <w:lvlText w:val="•"/>
      <w:lvlJc w:val="left"/>
      <w:pPr>
        <w:tabs>
          <w:tab w:val="num" w:pos="5760"/>
        </w:tabs>
        <w:ind w:left="5760" w:hanging="360"/>
      </w:pPr>
      <w:rPr>
        <w:rFonts w:ascii="Arial" w:hAnsi="Arial" w:hint="default"/>
      </w:rPr>
    </w:lvl>
    <w:lvl w:ilvl="8" w:tplc="E2160E5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26"/>
    <w:rsid w:val="00004E75"/>
    <w:rsid w:val="00035A26"/>
    <w:rsid w:val="000454C6"/>
    <w:rsid w:val="000637E1"/>
    <w:rsid w:val="00064E5E"/>
    <w:rsid w:val="00072349"/>
    <w:rsid w:val="00091936"/>
    <w:rsid w:val="000B1ECB"/>
    <w:rsid w:val="000B2C82"/>
    <w:rsid w:val="000E0741"/>
    <w:rsid w:val="0014118F"/>
    <w:rsid w:val="00152787"/>
    <w:rsid w:val="00164C6B"/>
    <w:rsid w:val="00170661"/>
    <w:rsid w:val="00186376"/>
    <w:rsid w:val="001A161F"/>
    <w:rsid w:val="001D3D27"/>
    <w:rsid w:val="001E7694"/>
    <w:rsid w:val="00290B8F"/>
    <w:rsid w:val="002B4DEA"/>
    <w:rsid w:val="003208AB"/>
    <w:rsid w:val="0035425D"/>
    <w:rsid w:val="003926CA"/>
    <w:rsid w:val="00394595"/>
    <w:rsid w:val="003E65A0"/>
    <w:rsid w:val="0042366B"/>
    <w:rsid w:val="0047235C"/>
    <w:rsid w:val="004A5DEB"/>
    <w:rsid w:val="00514233"/>
    <w:rsid w:val="00531C0C"/>
    <w:rsid w:val="00541C34"/>
    <w:rsid w:val="00552C01"/>
    <w:rsid w:val="005966F0"/>
    <w:rsid w:val="005A5D57"/>
    <w:rsid w:val="005C329D"/>
    <w:rsid w:val="00643BFC"/>
    <w:rsid w:val="00664F16"/>
    <w:rsid w:val="00680EFD"/>
    <w:rsid w:val="00694D7B"/>
    <w:rsid w:val="006E29AD"/>
    <w:rsid w:val="007104F6"/>
    <w:rsid w:val="007D0F5C"/>
    <w:rsid w:val="00832745"/>
    <w:rsid w:val="00843A5D"/>
    <w:rsid w:val="00860DF3"/>
    <w:rsid w:val="00891BC6"/>
    <w:rsid w:val="008C22D1"/>
    <w:rsid w:val="009441F8"/>
    <w:rsid w:val="00950954"/>
    <w:rsid w:val="009532A1"/>
    <w:rsid w:val="009803E3"/>
    <w:rsid w:val="009B6AD0"/>
    <w:rsid w:val="009B6D2E"/>
    <w:rsid w:val="009B7466"/>
    <w:rsid w:val="009E7EE5"/>
    <w:rsid w:val="00A813EB"/>
    <w:rsid w:val="00AB132A"/>
    <w:rsid w:val="00AE5A8C"/>
    <w:rsid w:val="00B25550"/>
    <w:rsid w:val="00B370A8"/>
    <w:rsid w:val="00B66226"/>
    <w:rsid w:val="00B939FF"/>
    <w:rsid w:val="00BA2CD0"/>
    <w:rsid w:val="00BC3A1F"/>
    <w:rsid w:val="00BC57E9"/>
    <w:rsid w:val="00BD7BEE"/>
    <w:rsid w:val="00BE4141"/>
    <w:rsid w:val="00C45412"/>
    <w:rsid w:val="00C55870"/>
    <w:rsid w:val="00C5631C"/>
    <w:rsid w:val="00C61C2D"/>
    <w:rsid w:val="00C73FEA"/>
    <w:rsid w:val="00CA3299"/>
    <w:rsid w:val="00CF6AE7"/>
    <w:rsid w:val="00CF7FBE"/>
    <w:rsid w:val="00D01186"/>
    <w:rsid w:val="00D11BF5"/>
    <w:rsid w:val="00D31AC3"/>
    <w:rsid w:val="00D73CDC"/>
    <w:rsid w:val="00D845B6"/>
    <w:rsid w:val="00DD21BD"/>
    <w:rsid w:val="00DF595D"/>
    <w:rsid w:val="00E25340"/>
    <w:rsid w:val="00E360BC"/>
    <w:rsid w:val="00E45315"/>
    <w:rsid w:val="00E55AD6"/>
    <w:rsid w:val="00EA5B05"/>
    <w:rsid w:val="00EB4C0E"/>
    <w:rsid w:val="00EE1331"/>
    <w:rsid w:val="00F122B2"/>
    <w:rsid w:val="00F22A51"/>
    <w:rsid w:val="00F30032"/>
    <w:rsid w:val="00F34A06"/>
    <w:rsid w:val="00F36FF5"/>
    <w:rsid w:val="00F4441C"/>
    <w:rsid w:val="00F947EB"/>
    <w:rsid w:val="00FA27CA"/>
    <w:rsid w:val="00FA42C4"/>
    <w:rsid w:val="00FF137E"/>
    <w:rsid w:val="00FF2A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2419B0-9E71-4C90-B53D-A58EB1E1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226"/>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B66226"/>
    <w:pPr>
      <w:autoSpaceDE w:val="0"/>
      <w:autoSpaceDN w:val="0"/>
      <w:adjustRightInd w:val="0"/>
      <w:spacing w:line="241" w:lineRule="atLeast"/>
    </w:pPr>
    <w:rPr>
      <w:rFonts w:ascii="ScalaSansPro-Regular" w:eastAsia="MS Mincho" w:hAnsi="ScalaSansPro-Regular"/>
      <w:lang w:eastAsia="ja-JP"/>
    </w:rPr>
  </w:style>
  <w:style w:type="character" w:customStyle="1" w:styleId="A1">
    <w:name w:val="A1"/>
    <w:rsid w:val="00B66226"/>
    <w:rPr>
      <w:rFonts w:cs="ScalaSansPro-Regular"/>
      <w:color w:val="000000"/>
      <w:sz w:val="20"/>
      <w:szCs w:val="20"/>
    </w:rPr>
  </w:style>
  <w:style w:type="character" w:styleId="Hyperlink">
    <w:name w:val="Hyperlink"/>
    <w:rsid w:val="00B66226"/>
    <w:rPr>
      <w:color w:val="0000FF"/>
      <w:u w:val="single"/>
    </w:rPr>
  </w:style>
  <w:style w:type="paragraph" w:styleId="ListParagraph">
    <w:name w:val="List Paragraph"/>
    <w:basedOn w:val="Normal"/>
    <w:uiPriority w:val="34"/>
    <w:qFormat/>
    <w:rsid w:val="00D31AC3"/>
    <w:pPr>
      <w:ind w:left="720"/>
      <w:contextualSpacing/>
    </w:pPr>
  </w:style>
  <w:style w:type="paragraph" w:styleId="BalloonText">
    <w:name w:val="Balloon Text"/>
    <w:basedOn w:val="Normal"/>
    <w:link w:val="BalloonTextChar"/>
    <w:uiPriority w:val="99"/>
    <w:semiHidden/>
    <w:unhideWhenUsed/>
    <w:rsid w:val="00D31AC3"/>
    <w:rPr>
      <w:rFonts w:ascii="Tahoma" w:hAnsi="Tahoma" w:cs="Tahoma"/>
      <w:sz w:val="16"/>
      <w:szCs w:val="16"/>
    </w:rPr>
  </w:style>
  <w:style w:type="character" w:customStyle="1" w:styleId="BalloonTextChar">
    <w:name w:val="Balloon Text Char"/>
    <w:basedOn w:val="DefaultParagraphFont"/>
    <w:link w:val="BalloonText"/>
    <w:uiPriority w:val="99"/>
    <w:semiHidden/>
    <w:rsid w:val="00D31AC3"/>
    <w:rPr>
      <w:rFonts w:ascii="Tahoma" w:eastAsia="SimSun" w:hAnsi="Tahoma" w:cs="Tahoma"/>
      <w:sz w:val="16"/>
      <w:szCs w:val="16"/>
      <w:lang w:val="en-US" w:eastAsia="zh-CN"/>
    </w:rPr>
  </w:style>
  <w:style w:type="paragraph" w:styleId="Header">
    <w:name w:val="header"/>
    <w:basedOn w:val="Normal"/>
    <w:link w:val="HeaderChar"/>
    <w:uiPriority w:val="99"/>
    <w:unhideWhenUsed/>
    <w:rsid w:val="00C5631C"/>
    <w:pPr>
      <w:tabs>
        <w:tab w:val="center" w:pos="4536"/>
        <w:tab w:val="right" w:pos="9072"/>
      </w:tabs>
    </w:pPr>
  </w:style>
  <w:style w:type="character" w:customStyle="1" w:styleId="HeaderChar">
    <w:name w:val="Header Char"/>
    <w:basedOn w:val="DefaultParagraphFont"/>
    <w:link w:val="Header"/>
    <w:uiPriority w:val="99"/>
    <w:rsid w:val="00C5631C"/>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C5631C"/>
    <w:pPr>
      <w:tabs>
        <w:tab w:val="center" w:pos="4536"/>
        <w:tab w:val="right" w:pos="9072"/>
      </w:tabs>
    </w:pPr>
  </w:style>
  <w:style w:type="character" w:customStyle="1" w:styleId="FooterChar">
    <w:name w:val="Footer Char"/>
    <w:basedOn w:val="DefaultParagraphFont"/>
    <w:link w:val="Footer"/>
    <w:uiPriority w:val="99"/>
    <w:rsid w:val="00C5631C"/>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8347">
      <w:bodyDiv w:val="1"/>
      <w:marLeft w:val="0"/>
      <w:marRight w:val="0"/>
      <w:marTop w:val="0"/>
      <w:marBottom w:val="0"/>
      <w:divBdr>
        <w:top w:val="none" w:sz="0" w:space="0" w:color="auto"/>
        <w:left w:val="none" w:sz="0" w:space="0" w:color="auto"/>
        <w:bottom w:val="none" w:sz="0" w:space="0" w:color="auto"/>
        <w:right w:val="none" w:sz="0" w:space="0" w:color="auto"/>
      </w:divBdr>
    </w:div>
    <w:div w:id="578759127">
      <w:bodyDiv w:val="1"/>
      <w:marLeft w:val="0"/>
      <w:marRight w:val="0"/>
      <w:marTop w:val="0"/>
      <w:marBottom w:val="0"/>
      <w:divBdr>
        <w:top w:val="none" w:sz="0" w:space="0" w:color="auto"/>
        <w:left w:val="none" w:sz="0" w:space="0" w:color="auto"/>
        <w:bottom w:val="none" w:sz="0" w:space="0" w:color="auto"/>
        <w:right w:val="none" w:sz="0" w:space="0" w:color="auto"/>
      </w:divBdr>
    </w:div>
    <w:div w:id="658192039">
      <w:bodyDiv w:val="1"/>
      <w:marLeft w:val="0"/>
      <w:marRight w:val="0"/>
      <w:marTop w:val="0"/>
      <w:marBottom w:val="0"/>
      <w:divBdr>
        <w:top w:val="none" w:sz="0" w:space="0" w:color="auto"/>
        <w:left w:val="none" w:sz="0" w:space="0" w:color="auto"/>
        <w:bottom w:val="none" w:sz="0" w:space="0" w:color="auto"/>
        <w:right w:val="none" w:sz="0" w:space="0" w:color="auto"/>
      </w:divBdr>
      <w:divsChild>
        <w:div w:id="1334333949">
          <w:marLeft w:val="547"/>
          <w:marRight w:val="0"/>
          <w:marTop w:val="154"/>
          <w:marBottom w:val="0"/>
          <w:divBdr>
            <w:top w:val="none" w:sz="0" w:space="0" w:color="auto"/>
            <w:left w:val="none" w:sz="0" w:space="0" w:color="auto"/>
            <w:bottom w:val="none" w:sz="0" w:space="0" w:color="auto"/>
            <w:right w:val="none" w:sz="0" w:space="0" w:color="auto"/>
          </w:divBdr>
        </w:div>
        <w:div w:id="1194151242">
          <w:marLeft w:val="547"/>
          <w:marRight w:val="0"/>
          <w:marTop w:val="154"/>
          <w:marBottom w:val="0"/>
          <w:divBdr>
            <w:top w:val="none" w:sz="0" w:space="0" w:color="auto"/>
            <w:left w:val="none" w:sz="0" w:space="0" w:color="auto"/>
            <w:bottom w:val="none" w:sz="0" w:space="0" w:color="auto"/>
            <w:right w:val="none" w:sz="0" w:space="0" w:color="auto"/>
          </w:divBdr>
        </w:div>
        <w:div w:id="1702776745">
          <w:marLeft w:val="547"/>
          <w:marRight w:val="0"/>
          <w:marTop w:val="154"/>
          <w:marBottom w:val="0"/>
          <w:divBdr>
            <w:top w:val="none" w:sz="0" w:space="0" w:color="auto"/>
            <w:left w:val="none" w:sz="0" w:space="0" w:color="auto"/>
            <w:bottom w:val="none" w:sz="0" w:space="0" w:color="auto"/>
            <w:right w:val="none" w:sz="0" w:space="0" w:color="auto"/>
          </w:divBdr>
        </w:div>
      </w:divsChild>
    </w:div>
    <w:div w:id="1257665397">
      <w:bodyDiv w:val="1"/>
      <w:marLeft w:val="0"/>
      <w:marRight w:val="0"/>
      <w:marTop w:val="0"/>
      <w:marBottom w:val="0"/>
      <w:divBdr>
        <w:top w:val="none" w:sz="0" w:space="0" w:color="auto"/>
        <w:left w:val="none" w:sz="0" w:space="0" w:color="auto"/>
        <w:bottom w:val="none" w:sz="0" w:space="0" w:color="auto"/>
        <w:right w:val="none" w:sz="0" w:space="0" w:color="auto"/>
      </w:divBdr>
    </w:div>
    <w:div w:id="1332490392">
      <w:bodyDiv w:val="1"/>
      <w:marLeft w:val="0"/>
      <w:marRight w:val="0"/>
      <w:marTop w:val="0"/>
      <w:marBottom w:val="0"/>
      <w:divBdr>
        <w:top w:val="none" w:sz="0" w:space="0" w:color="auto"/>
        <w:left w:val="none" w:sz="0" w:space="0" w:color="auto"/>
        <w:bottom w:val="none" w:sz="0" w:space="0" w:color="auto"/>
        <w:right w:val="none" w:sz="0" w:space="0" w:color="auto"/>
      </w:divBdr>
    </w:div>
    <w:div w:id="1756322588">
      <w:bodyDiv w:val="1"/>
      <w:marLeft w:val="0"/>
      <w:marRight w:val="0"/>
      <w:marTop w:val="0"/>
      <w:marBottom w:val="0"/>
      <w:divBdr>
        <w:top w:val="none" w:sz="0" w:space="0" w:color="auto"/>
        <w:left w:val="none" w:sz="0" w:space="0" w:color="auto"/>
        <w:bottom w:val="none" w:sz="0" w:space="0" w:color="auto"/>
        <w:right w:val="none" w:sz="0" w:space="0" w:color="auto"/>
      </w:divBdr>
    </w:div>
    <w:div w:id="1788768141">
      <w:bodyDiv w:val="1"/>
      <w:marLeft w:val="0"/>
      <w:marRight w:val="0"/>
      <w:marTop w:val="0"/>
      <w:marBottom w:val="0"/>
      <w:divBdr>
        <w:top w:val="none" w:sz="0" w:space="0" w:color="auto"/>
        <w:left w:val="none" w:sz="0" w:space="0" w:color="auto"/>
        <w:bottom w:val="none" w:sz="0" w:space="0" w:color="auto"/>
        <w:right w:val="none" w:sz="0" w:space="0" w:color="auto"/>
      </w:divBdr>
      <w:divsChild>
        <w:div w:id="1229613446">
          <w:marLeft w:val="547"/>
          <w:marRight w:val="0"/>
          <w:marTop w:val="154"/>
          <w:marBottom w:val="0"/>
          <w:divBdr>
            <w:top w:val="none" w:sz="0" w:space="0" w:color="auto"/>
            <w:left w:val="none" w:sz="0" w:space="0" w:color="auto"/>
            <w:bottom w:val="none" w:sz="0" w:space="0" w:color="auto"/>
            <w:right w:val="none" w:sz="0" w:space="0" w:color="auto"/>
          </w:divBdr>
        </w:div>
        <w:div w:id="1243956436">
          <w:marLeft w:val="547"/>
          <w:marRight w:val="0"/>
          <w:marTop w:val="154"/>
          <w:marBottom w:val="0"/>
          <w:divBdr>
            <w:top w:val="none" w:sz="0" w:space="0" w:color="auto"/>
            <w:left w:val="none" w:sz="0" w:space="0" w:color="auto"/>
            <w:bottom w:val="none" w:sz="0" w:space="0" w:color="auto"/>
            <w:right w:val="none" w:sz="0" w:space="0" w:color="auto"/>
          </w:divBdr>
        </w:div>
        <w:div w:id="1657566109">
          <w:marLeft w:val="547"/>
          <w:marRight w:val="0"/>
          <w:marTop w:val="154"/>
          <w:marBottom w:val="0"/>
          <w:divBdr>
            <w:top w:val="none" w:sz="0" w:space="0" w:color="auto"/>
            <w:left w:val="none" w:sz="0" w:space="0" w:color="auto"/>
            <w:bottom w:val="none" w:sz="0" w:space="0" w:color="auto"/>
            <w:right w:val="none" w:sz="0" w:space="0" w:color="auto"/>
          </w:divBdr>
        </w:div>
      </w:divsChild>
    </w:div>
    <w:div w:id="1859810370">
      <w:bodyDiv w:val="1"/>
      <w:marLeft w:val="0"/>
      <w:marRight w:val="0"/>
      <w:marTop w:val="0"/>
      <w:marBottom w:val="0"/>
      <w:divBdr>
        <w:top w:val="none" w:sz="0" w:space="0" w:color="auto"/>
        <w:left w:val="none" w:sz="0" w:space="0" w:color="auto"/>
        <w:bottom w:val="none" w:sz="0" w:space="0" w:color="auto"/>
        <w:right w:val="none" w:sz="0" w:space="0" w:color="auto"/>
      </w:divBdr>
    </w:div>
    <w:div w:id="1981691534">
      <w:bodyDiv w:val="1"/>
      <w:marLeft w:val="0"/>
      <w:marRight w:val="0"/>
      <w:marTop w:val="0"/>
      <w:marBottom w:val="0"/>
      <w:divBdr>
        <w:top w:val="none" w:sz="0" w:space="0" w:color="auto"/>
        <w:left w:val="none" w:sz="0" w:space="0" w:color="auto"/>
        <w:bottom w:val="none" w:sz="0" w:space="0" w:color="auto"/>
        <w:right w:val="none" w:sz="0" w:space="0" w:color="auto"/>
      </w:divBdr>
      <w:divsChild>
        <w:div w:id="41513192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geerts@sanofi.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l.onekey@nl.ims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591</Words>
  <Characters>3252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sanofi-aventis</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Seijsener, Stefan PH/NL</dc:creator>
  <cp:lastModifiedBy>Van-Meurs, Simone /NL</cp:lastModifiedBy>
  <cp:revision>2</cp:revision>
  <dcterms:created xsi:type="dcterms:W3CDTF">2018-01-26T15:14:00Z</dcterms:created>
  <dcterms:modified xsi:type="dcterms:W3CDTF">2018-01-26T15:14:00Z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1271788529</vt:i4>
  </property>
  <property fmtid="{D5CDD505-2E9C-101B-9397-08002B2CF9AE}" pid="3" name="_NewReviewCycle">
    <vt:lpwstr/>
  </property>
  <property fmtid="{D5CDD505-2E9C-101B-9397-08002B2CF9AE}" pid="4" name="_EmailSubject">
    <vt:lpwstr>uitsplitising en accreditaitie Farmaco</vt:lpwstr>
  </property>
  <property fmtid="{D5CDD505-2E9C-101B-9397-08002B2CF9AE}" pid="5" name="_AuthorEmail">
    <vt:lpwstr>Suzanne.Geerts@sanofi.com</vt:lpwstr>
  </property>
  <property fmtid="{D5CDD505-2E9C-101B-9397-08002B2CF9AE}" pid="6" name="_AuthorEmailDisplayName">
    <vt:lpwstr>Geerts, Suzanne /NL</vt:lpwstr>
  </property>
  <property fmtid="{D5CDD505-2E9C-101B-9397-08002B2CF9AE}" pid="7" name="_PreviousAdHocReviewCycleID">
    <vt:i4>325283211</vt:i4>
  </property>
  <property fmtid="{D5CDD505-2E9C-101B-9397-08002B2CF9AE}" pid="8" name="_ReviewingToolsShownOnce">
    <vt:lpwstr/>
  </property>
</Properties>
</file>